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45C1" w14:textId="6CEFBC8F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13A86F61" w14:textId="77777777" w:rsid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4421EF3F" w14:textId="77777777" w:rsidR="008E13B0" w:rsidRDefault="008E13B0" w:rsidP="008E13B0">
      <w:r>
        <w:t>Informacja prasowa</w:t>
      </w:r>
    </w:p>
    <w:p w14:paraId="64E40D2A" w14:textId="3773AC59" w:rsidR="008E13B0" w:rsidRDefault="00862E1A" w:rsidP="008E13B0">
      <w:pPr>
        <w:jc w:val="right"/>
      </w:pPr>
      <w:r>
        <w:t>Bydgoszcz</w:t>
      </w:r>
      <w:r w:rsidR="008E13B0">
        <w:t xml:space="preserve">, </w:t>
      </w:r>
      <w:r>
        <w:t>2</w:t>
      </w:r>
      <w:r w:rsidR="00EC4C58">
        <w:t>1</w:t>
      </w:r>
      <w:r w:rsidR="008E13B0">
        <w:t xml:space="preserve"> maja 2022 r. </w:t>
      </w:r>
    </w:p>
    <w:p w14:paraId="1D4A629F" w14:textId="77777777" w:rsidR="008E13B0" w:rsidRDefault="008E13B0" w:rsidP="008E13B0"/>
    <w:p w14:paraId="1BD9F6D3" w14:textId="3567B874" w:rsidR="008E13B0" w:rsidRPr="0040545D" w:rsidRDefault="00FF4845" w:rsidP="0040545D">
      <w:pPr>
        <w:jc w:val="center"/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 xml:space="preserve">Przed nami druga odsłona </w:t>
      </w:r>
      <w:r w:rsidR="008E13B0" w:rsidRPr="0040545D">
        <w:rPr>
          <w:b/>
          <w:bCs/>
          <w:sz w:val="22"/>
          <w:szCs w:val="23"/>
        </w:rPr>
        <w:t>największe</w:t>
      </w:r>
      <w:r>
        <w:rPr>
          <w:b/>
          <w:bCs/>
          <w:sz w:val="22"/>
          <w:szCs w:val="23"/>
        </w:rPr>
        <w:t>go</w:t>
      </w:r>
      <w:r w:rsidR="008E13B0" w:rsidRPr="0040545D">
        <w:rPr>
          <w:b/>
          <w:bCs/>
          <w:sz w:val="22"/>
          <w:szCs w:val="23"/>
        </w:rPr>
        <w:t xml:space="preserve"> sportowe</w:t>
      </w:r>
      <w:r w:rsidR="007E7F26">
        <w:rPr>
          <w:b/>
          <w:bCs/>
          <w:sz w:val="22"/>
          <w:szCs w:val="23"/>
        </w:rPr>
        <w:t>go</w:t>
      </w:r>
      <w:r w:rsidR="008E13B0" w:rsidRPr="0040545D">
        <w:rPr>
          <w:b/>
          <w:bCs/>
          <w:sz w:val="22"/>
          <w:szCs w:val="23"/>
        </w:rPr>
        <w:t xml:space="preserve"> wydarzenie Olimpiad Specjalnych Polska!</w:t>
      </w:r>
    </w:p>
    <w:p w14:paraId="13DECC14" w14:textId="214DBEA0" w:rsidR="008E13B0" w:rsidRPr="0040545D" w:rsidRDefault="008E13B0" w:rsidP="0040545D">
      <w:pPr>
        <w:jc w:val="center"/>
        <w:rPr>
          <w:b/>
          <w:bCs/>
          <w:sz w:val="22"/>
          <w:szCs w:val="23"/>
        </w:rPr>
      </w:pPr>
      <w:r w:rsidRPr="0040545D">
        <w:rPr>
          <w:b/>
          <w:bCs/>
          <w:sz w:val="22"/>
          <w:szCs w:val="23"/>
        </w:rPr>
        <w:t>XII Ogólnopolski</w:t>
      </w:r>
      <w:r w:rsidR="00862E1A">
        <w:rPr>
          <w:b/>
          <w:bCs/>
          <w:sz w:val="22"/>
          <w:szCs w:val="23"/>
        </w:rPr>
        <w:t>e</w:t>
      </w:r>
      <w:r w:rsidRPr="0040545D">
        <w:rPr>
          <w:b/>
          <w:bCs/>
          <w:sz w:val="22"/>
          <w:szCs w:val="23"/>
        </w:rPr>
        <w:t xml:space="preserve"> Letni</w:t>
      </w:r>
      <w:r w:rsidR="00862E1A">
        <w:rPr>
          <w:b/>
          <w:bCs/>
          <w:sz w:val="22"/>
          <w:szCs w:val="23"/>
        </w:rPr>
        <w:t>e</w:t>
      </w:r>
      <w:r w:rsidRPr="0040545D">
        <w:rPr>
          <w:b/>
          <w:bCs/>
          <w:sz w:val="22"/>
          <w:szCs w:val="23"/>
        </w:rPr>
        <w:t xml:space="preserve"> Igrzysk</w:t>
      </w:r>
      <w:r w:rsidR="00EC4C58">
        <w:rPr>
          <w:b/>
          <w:bCs/>
          <w:sz w:val="22"/>
          <w:szCs w:val="23"/>
        </w:rPr>
        <w:t>a</w:t>
      </w:r>
      <w:r w:rsidRPr="0040545D">
        <w:rPr>
          <w:b/>
          <w:bCs/>
          <w:sz w:val="22"/>
          <w:szCs w:val="23"/>
        </w:rPr>
        <w:t xml:space="preserve"> Olimpiad Specjalnych, 2022</w:t>
      </w:r>
      <w:r w:rsidR="00FF4845">
        <w:rPr>
          <w:b/>
          <w:bCs/>
          <w:sz w:val="22"/>
          <w:szCs w:val="23"/>
        </w:rPr>
        <w:t xml:space="preserve"> zagościły w Bydgoszczy</w:t>
      </w:r>
    </w:p>
    <w:p w14:paraId="6547E36B" w14:textId="77777777" w:rsidR="008E13B0" w:rsidRDefault="008E13B0" w:rsidP="0040545D">
      <w:pPr>
        <w:jc w:val="both"/>
      </w:pPr>
    </w:p>
    <w:p w14:paraId="51B938FE" w14:textId="1ECFAF97" w:rsidR="007E7F26" w:rsidRDefault="008E13B0" w:rsidP="0040545D">
      <w:pPr>
        <w:jc w:val="both"/>
        <w:rPr>
          <w:b/>
          <w:bCs/>
        </w:rPr>
      </w:pPr>
      <w:r w:rsidRPr="0040545D">
        <w:rPr>
          <w:b/>
          <w:bCs/>
        </w:rPr>
        <w:t xml:space="preserve">W </w:t>
      </w:r>
      <w:r w:rsidR="00FF4845">
        <w:rPr>
          <w:b/>
          <w:bCs/>
        </w:rPr>
        <w:t>Bydgoszczy</w:t>
      </w:r>
      <w:r w:rsidRPr="0040545D">
        <w:rPr>
          <w:b/>
          <w:bCs/>
        </w:rPr>
        <w:t xml:space="preserve"> od </w:t>
      </w:r>
      <w:r w:rsidR="00FF4845">
        <w:rPr>
          <w:b/>
          <w:bCs/>
        </w:rPr>
        <w:t>20</w:t>
      </w:r>
      <w:r w:rsidRPr="0040545D">
        <w:rPr>
          <w:b/>
          <w:bCs/>
        </w:rPr>
        <w:t xml:space="preserve"> do </w:t>
      </w:r>
      <w:r w:rsidR="00FF4845">
        <w:rPr>
          <w:b/>
          <w:bCs/>
        </w:rPr>
        <w:t>22</w:t>
      </w:r>
      <w:r w:rsidRPr="0040545D">
        <w:rPr>
          <w:b/>
          <w:bCs/>
        </w:rPr>
        <w:t xml:space="preserve"> maja br. </w:t>
      </w:r>
      <w:r w:rsidR="00FF4845">
        <w:rPr>
          <w:b/>
          <w:bCs/>
        </w:rPr>
        <w:t>r</w:t>
      </w:r>
      <w:r w:rsidRPr="0040545D">
        <w:rPr>
          <w:b/>
          <w:bCs/>
        </w:rPr>
        <w:t>ywaliz</w:t>
      </w:r>
      <w:r w:rsidR="00E541E6">
        <w:rPr>
          <w:b/>
          <w:bCs/>
        </w:rPr>
        <w:t xml:space="preserve">uje </w:t>
      </w:r>
      <w:r w:rsidR="007E7F26">
        <w:rPr>
          <w:b/>
          <w:bCs/>
        </w:rPr>
        <w:t xml:space="preserve">115 </w:t>
      </w:r>
      <w:r w:rsidRPr="0040545D">
        <w:rPr>
          <w:b/>
          <w:bCs/>
        </w:rPr>
        <w:t>sportowców z niepełnosprawnością intelektualną z całego kraju</w:t>
      </w:r>
      <w:r w:rsidR="00FF4845">
        <w:rPr>
          <w:b/>
          <w:bCs/>
        </w:rPr>
        <w:t xml:space="preserve"> - </w:t>
      </w:r>
      <w:r w:rsidRPr="0040545D">
        <w:rPr>
          <w:b/>
          <w:bCs/>
        </w:rPr>
        <w:t xml:space="preserve">reprezentanci </w:t>
      </w:r>
      <w:r w:rsidR="00FF4845">
        <w:rPr>
          <w:b/>
          <w:bCs/>
        </w:rPr>
        <w:t>trzech dyscyplin</w:t>
      </w:r>
      <w:r w:rsidR="007E7F26">
        <w:rPr>
          <w:b/>
          <w:bCs/>
        </w:rPr>
        <w:t xml:space="preserve">: tenisa, gimnastyki i wrotkarstwa. Złote medale mogą otworzyć sportowcom drogę do Światowych Letnich Igrzysk Olimpiad Specjalnych Berlin 2023. </w:t>
      </w:r>
      <w:r w:rsidRPr="0040545D">
        <w:rPr>
          <w:b/>
          <w:bCs/>
        </w:rPr>
        <w:t xml:space="preserve">Zawody rozgrywane </w:t>
      </w:r>
      <w:r w:rsidR="008F3DE1">
        <w:rPr>
          <w:b/>
          <w:bCs/>
        </w:rPr>
        <w:t>są</w:t>
      </w:r>
      <w:r w:rsidRPr="0040545D">
        <w:rPr>
          <w:b/>
          <w:bCs/>
        </w:rPr>
        <w:t xml:space="preserve"> </w:t>
      </w:r>
      <w:r w:rsidR="007E7F26">
        <w:rPr>
          <w:b/>
          <w:bCs/>
        </w:rPr>
        <w:t xml:space="preserve">na kortach i sali gimnastycznej CWKS Zawisza oraz w hali </w:t>
      </w:r>
      <w:proofErr w:type="spellStart"/>
      <w:r w:rsidR="007E7F26">
        <w:rPr>
          <w:b/>
          <w:bCs/>
        </w:rPr>
        <w:t>Torbyd</w:t>
      </w:r>
      <w:proofErr w:type="spellEnd"/>
      <w:r w:rsidR="007E7F26">
        <w:rPr>
          <w:b/>
          <w:bCs/>
        </w:rPr>
        <w:t>.</w:t>
      </w:r>
    </w:p>
    <w:p w14:paraId="4007D68E" w14:textId="77777777" w:rsidR="007E7F26" w:rsidRDefault="007E7F26" w:rsidP="0040545D">
      <w:pPr>
        <w:jc w:val="both"/>
        <w:rPr>
          <w:b/>
          <w:bCs/>
        </w:rPr>
      </w:pPr>
    </w:p>
    <w:p w14:paraId="2713078E" w14:textId="240B603D" w:rsidR="007B7744" w:rsidRPr="00E42E5F" w:rsidRDefault="00E42E5F" w:rsidP="0040545D">
      <w:pPr>
        <w:jc w:val="both"/>
      </w:pPr>
      <w:r w:rsidRPr="00E42E5F">
        <w:t xml:space="preserve">Patronat Honorowy nad Igrzyskami objęła Małżonka Prezydenta RP Agata </w:t>
      </w:r>
      <w:proofErr w:type="spellStart"/>
      <w:r w:rsidRPr="00E42E5F">
        <w:t>Kornhauser</w:t>
      </w:r>
      <w:proofErr w:type="spellEnd"/>
      <w:r w:rsidR="009224C5">
        <w:t>-</w:t>
      </w:r>
      <w:r w:rsidRPr="00E42E5F">
        <w:t>Duda.</w:t>
      </w:r>
    </w:p>
    <w:p w14:paraId="301EFDFE" w14:textId="77777777" w:rsidR="009224C5" w:rsidRDefault="00FF4845" w:rsidP="00E42E5F">
      <w:pPr>
        <w:jc w:val="both"/>
        <w:rPr>
          <w:rFonts w:asciiTheme="minorHAnsi" w:hAnsiTheme="minorHAnsi" w:cstheme="minorHAnsi"/>
          <w:sz w:val="24"/>
          <w:szCs w:val="24"/>
        </w:rPr>
      </w:pPr>
      <w:r w:rsidRPr="007B7744">
        <w:rPr>
          <w:rFonts w:asciiTheme="minorHAnsi" w:hAnsiTheme="minorHAnsi" w:cstheme="minorHAnsi"/>
          <w:sz w:val="24"/>
          <w:szCs w:val="24"/>
        </w:rPr>
        <w:t xml:space="preserve">- </w:t>
      </w:r>
      <w:r w:rsidR="007B7744" w:rsidRPr="007B7744">
        <w:rPr>
          <w:rFonts w:asciiTheme="minorHAnsi" w:hAnsiTheme="minorHAnsi" w:cstheme="minorHAnsi"/>
          <w:sz w:val="24"/>
          <w:szCs w:val="24"/>
        </w:rPr>
        <w:t>Zawdzięczamy Wam wszystkim wyjątkowe i emocjonujące przeżycia. Podziwiamy Was za to, jak godnie</w:t>
      </w:r>
      <w:r w:rsidR="00E42E5F">
        <w:rPr>
          <w:rFonts w:asciiTheme="minorHAnsi" w:hAnsiTheme="minorHAnsi" w:cstheme="minorHAnsi"/>
          <w:sz w:val="24"/>
          <w:szCs w:val="24"/>
        </w:rPr>
        <w:t xml:space="preserve"> </w:t>
      </w:r>
      <w:r w:rsidR="007B7744" w:rsidRPr="007B7744">
        <w:rPr>
          <w:rFonts w:asciiTheme="minorHAnsi" w:hAnsiTheme="minorHAnsi" w:cstheme="minorHAnsi"/>
          <w:sz w:val="24"/>
          <w:szCs w:val="24"/>
        </w:rPr>
        <w:t>stajecie do pojedynków i jak bardzo poważnie traktujecie egzamin, który macie zdać z nabytych umiejętności</w:t>
      </w:r>
      <w:r w:rsidR="00E42E5F">
        <w:rPr>
          <w:rFonts w:asciiTheme="minorHAnsi" w:hAnsiTheme="minorHAnsi" w:cstheme="minorHAnsi"/>
          <w:sz w:val="24"/>
          <w:szCs w:val="24"/>
        </w:rPr>
        <w:t xml:space="preserve"> </w:t>
      </w:r>
      <w:r w:rsidR="007B7744" w:rsidRPr="007B7744">
        <w:rPr>
          <w:rFonts w:asciiTheme="minorHAnsi" w:hAnsiTheme="minorHAnsi" w:cstheme="minorHAnsi"/>
          <w:sz w:val="24"/>
          <w:szCs w:val="24"/>
        </w:rPr>
        <w:t>sportowych.</w:t>
      </w:r>
      <w:r w:rsidR="00E42E5F">
        <w:rPr>
          <w:rFonts w:asciiTheme="minorHAnsi" w:hAnsiTheme="minorHAnsi" w:cstheme="minorHAnsi"/>
          <w:sz w:val="24"/>
          <w:szCs w:val="24"/>
        </w:rPr>
        <w:t xml:space="preserve"> </w:t>
      </w:r>
      <w:r w:rsidR="007B7744" w:rsidRPr="007B7744">
        <w:rPr>
          <w:rFonts w:asciiTheme="minorHAnsi" w:hAnsiTheme="minorHAnsi" w:cstheme="minorHAnsi"/>
          <w:sz w:val="24"/>
          <w:szCs w:val="24"/>
        </w:rPr>
        <w:t>Bardzo gorąco Was pozdrawiam, życząc powodzenia oraz tego, by nadchodzące miesiące Igrzysk przyniosły</w:t>
      </w:r>
      <w:r w:rsidR="00E42E5F">
        <w:rPr>
          <w:rFonts w:asciiTheme="minorHAnsi" w:hAnsiTheme="minorHAnsi" w:cstheme="minorHAnsi"/>
          <w:sz w:val="24"/>
          <w:szCs w:val="24"/>
        </w:rPr>
        <w:t xml:space="preserve"> </w:t>
      </w:r>
      <w:r w:rsidR="007B7744" w:rsidRPr="007B7744">
        <w:rPr>
          <w:rFonts w:asciiTheme="minorHAnsi" w:hAnsiTheme="minorHAnsi" w:cstheme="minorHAnsi"/>
          <w:sz w:val="24"/>
          <w:szCs w:val="24"/>
        </w:rPr>
        <w:t>wiele niezapomnianych chwil i stały się dla Was wszystkich świętem. Czerpcie pełnymi garściami radość</w:t>
      </w:r>
      <w:r w:rsidR="00E42E5F">
        <w:rPr>
          <w:rFonts w:asciiTheme="minorHAnsi" w:hAnsiTheme="minorHAnsi" w:cstheme="minorHAnsi"/>
          <w:sz w:val="24"/>
          <w:szCs w:val="24"/>
        </w:rPr>
        <w:t xml:space="preserve"> </w:t>
      </w:r>
      <w:r w:rsidR="007B7744" w:rsidRPr="007B7744">
        <w:rPr>
          <w:rFonts w:asciiTheme="minorHAnsi" w:hAnsiTheme="minorHAnsi" w:cstheme="minorHAnsi"/>
          <w:sz w:val="24"/>
          <w:szCs w:val="24"/>
        </w:rPr>
        <w:t>z bycia razem i zawsze dobrze czujcie się w Waszej wyjątkowej społeczności</w:t>
      </w:r>
      <w:r w:rsidR="00E42E5F">
        <w:rPr>
          <w:rFonts w:asciiTheme="minorHAnsi" w:hAnsiTheme="minorHAnsi" w:cstheme="minorHAnsi"/>
          <w:sz w:val="24"/>
          <w:szCs w:val="24"/>
        </w:rPr>
        <w:t xml:space="preserve"> – napisała w specjalnym liście do zawodników Agata </w:t>
      </w:r>
      <w:proofErr w:type="spellStart"/>
      <w:r w:rsidR="00E42E5F">
        <w:rPr>
          <w:rFonts w:asciiTheme="minorHAnsi" w:hAnsiTheme="minorHAnsi" w:cstheme="minorHAnsi"/>
          <w:sz w:val="24"/>
          <w:szCs w:val="24"/>
        </w:rPr>
        <w:t>Kornhauser</w:t>
      </w:r>
      <w:proofErr w:type="spellEnd"/>
      <w:r w:rsidR="00E42E5F">
        <w:rPr>
          <w:rFonts w:asciiTheme="minorHAnsi" w:hAnsiTheme="minorHAnsi" w:cstheme="minorHAnsi"/>
          <w:sz w:val="24"/>
          <w:szCs w:val="24"/>
        </w:rPr>
        <w:t>-Duda.</w:t>
      </w:r>
    </w:p>
    <w:p w14:paraId="74FCED23" w14:textId="77777777" w:rsidR="009224C5" w:rsidRDefault="009224C5" w:rsidP="00E42E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3C79AB" w14:textId="0DC82217" w:rsidR="00595D8B" w:rsidRPr="00862E1A" w:rsidRDefault="008E13B0" w:rsidP="00595D8B">
      <w:pPr>
        <w:jc w:val="both"/>
        <w:rPr>
          <w:rFonts w:asciiTheme="minorHAnsi" w:hAnsiTheme="minorHAnsi" w:cstheme="minorHAnsi"/>
          <w:sz w:val="24"/>
          <w:szCs w:val="24"/>
        </w:rPr>
      </w:pPr>
      <w:r>
        <w:t xml:space="preserve">Zawody w </w:t>
      </w:r>
      <w:r w:rsidR="00E42E5F">
        <w:t>Bydgoszczy</w:t>
      </w:r>
      <w:r>
        <w:t xml:space="preserve"> są </w:t>
      </w:r>
      <w:r w:rsidR="00E42E5F">
        <w:t xml:space="preserve">drugą z </w:t>
      </w:r>
      <w:r>
        <w:t xml:space="preserve"> </w:t>
      </w:r>
      <w:r w:rsidR="00E42E5F">
        <w:t>pięciu</w:t>
      </w:r>
      <w:r>
        <w:t xml:space="preserve"> części tegorocznych Ogólnopolskich Letnich Igrzysk Olimpiad Specjalnych, 2022. </w:t>
      </w:r>
      <w:r w:rsidR="00E42E5F">
        <w:t>I</w:t>
      </w:r>
      <w:r>
        <w:t>mprez</w:t>
      </w:r>
      <w:r w:rsidR="00E42E5F">
        <w:t xml:space="preserve">ę zainaugurował Rybnik </w:t>
      </w:r>
      <w:r>
        <w:t>(</w:t>
      </w:r>
      <w:r w:rsidR="00E42E5F">
        <w:t>5</w:t>
      </w:r>
      <w:r>
        <w:t>-</w:t>
      </w:r>
      <w:r w:rsidR="00E42E5F">
        <w:t>7</w:t>
      </w:r>
      <w:r>
        <w:t xml:space="preserve"> maja)</w:t>
      </w:r>
      <w:r w:rsidR="00E42E5F">
        <w:t xml:space="preserve">. Jeszcze w tym miesiącu zmagania przeniosą się do </w:t>
      </w:r>
      <w:r>
        <w:t>Poznania (28-30 maja)</w:t>
      </w:r>
      <w:r w:rsidR="00E42E5F">
        <w:t>. C</w:t>
      </w:r>
      <w:r>
        <w:t xml:space="preserve">zwarta część odbędzie się w Warszawie (3-5 czerwca), a ostatnia odsłona Ogólnopolskich Igrzysk </w:t>
      </w:r>
      <w:r w:rsidR="00E42E5F">
        <w:t xml:space="preserve">rozegra się </w:t>
      </w:r>
      <w:r>
        <w:t xml:space="preserve">od 4 do 7 lipca w Kielcach i Suchedniowie. Łącznie w Igrzyskach udział weźmie ponad 1000 sportowców, rywalizujących w 12 dyscyplinach sportowych – obok </w:t>
      </w:r>
      <w:r w:rsidR="007E7F26">
        <w:t>gimnastyki, wrotkarstwa i teni</w:t>
      </w:r>
      <w:r w:rsidR="00070276">
        <w:t>s</w:t>
      </w:r>
      <w:r w:rsidR="007E7F26">
        <w:t xml:space="preserve">a, także w </w:t>
      </w:r>
      <w:r>
        <w:t>pływani</w:t>
      </w:r>
      <w:r w:rsidR="007E7F26">
        <w:t xml:space="preserve">u, </w:t>
      </w:r>
      <w:proofErr w:type="spellStart"/>
      <w:r>
        <w:t>bocce</w:t>
      </w:r>
      <w:proofErr w:type="spellEnd"/>
      <w:r>
        <w:t>,</w:t>
      </w:r>
      <w:r w:rsidR="007E7F26">
        <w:t xml:space="preserve"> </w:t>
      </w:r>
      <w:r>
        <w:t>kolarstwie, judo, piłce nożnej, siatkówce, lekkiej atletyce, koszykówce i badmintonie oraz w programie Młodzi Sportowcy.</w:t>
      </w:r>
      <w:r w:rsidR="00595D8B">
        <w:t xml:space="preserve"> </w:t>
      </w:r>
      <w:r w:rsidR="00595D8B">
        <w:rPr>
          <w:rFonts w:asciiTheme="minorHAnsi" w:hAnsiTheme="minorHAnsi" w:cstheme="minorHAnsi"/>
          <w:sz w:val="24"/>
          <w:szCs w:val="24"/>
        </w:rPr>
        <w:t xml:space="preserve"> </w:t>
      </w:r>
      <w:r w:rsidR="00595D8B">
        <w:t xml:space="preserve">Spośród złotych medalistów Ogólnopolskich Letnich Igrzysk Olimpiad Specjalnych, 2022 wyłoniona zostanie Polska Reprezentacja Olimpiad Specjalnych na Światowe Letnie Igrzyska Olimpiad Specjalnych, które w 2023 roku odbędą się w Berlinie. </w:t>
      </w:r>
    </w:p>
    <w:p w14:paraId="14A4D729" w14:textId="641459AE" w:rsidR="007E7F26" w:rsidRPr="009224C5" w:rsidRDefault="007E7F26" w:rsidP="00E42E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78C233" w14:textId="43BEF8D1" w:rsidR="007E7F26" w:rsidRDefault="007E7F26" w:rsidP="00E42E5F">
      <w:pPr>
        <w:jc w:val="both"/>
      </w:pPr>
    </w:p>
    <w:p w14:paraId="4B80FEB9" w14:textId="77777777" w:rsidR="00595D8B" w:rsidRDefault="00595D8B" w:rsidP="00E42E5F">
      <w:pPr>
        <w:jc w:val="both"/>
      </w:pPr>
    </w:p>
    <w:p w14:paraId="5055CD2A" w14:textId="36FE6ACD" w:rsidR="00595D8B" w:rsidRDefault="00595D8B" w:rsidP="00E42E5F">
      <w:pPr>
        <w:jc w:val="both"/>
      </w:pPr>
      <w:r>
        <w:t xml:space="preserve">Olimpiady Specjalne Polska zwracają uwagę, że igrzyska są nie tylko wydarzeniem sportowym, ale także ważnym projektem społecznym. </w:t>
      </w:r>
    </w:p>
    <w:p w14:paraId="1A920387" w14:textId="77777777" w:rsidR="00595D8B" w:rsidRDefault="00595D8B" w:rsidP="00E42E5F">
      <w:pPr>
        <w:jc w:val="both"/>
      </w:pPr>
    </w:p>
    <w:p w14:paraId="588E1309" w14:textId="70F5056B" w:rsidR="00595D8B" w:rsidRDefault="00595D8B" w:rsidP="00595D8B">
      <w:pPr>
        <w:jc w:val="both"/>
      </w:pPr>
      <w:r>
        <w:t>- W sferze społecznej duży nacisk kładzie się na promowanie różnorodności i programy włączające. Olimpiady Specjalne, już od lat sześćdziesiątych propagują społeczne zaangażowanie i społeczną odpowiedzialność, w tym różnorodność i inkluzję, Ta idea bardzo nam przyświeca. Chcemy wspólnie wykonywać różne aktywności, stąd nasza kampania “#</w:t>
      </w:r>
      <w:proofErr w:type="spellStart"/>
      <w:r>
        <w:t>GrajmyRazem</w:t>
      </w:r>
      <w:proofErr w:type="spellEnd"/>
      <w:r>
        <w:t>” która ma przybliżać naszemu społeczeństwu i społeczeństwu całego świata partnerstwo i działanie na rzecz rozwoju nie tylko osób z niepełnosprawnościami, ale też ich rodzin, małżonków, partnerów, dzieci – podkreśliła Joanna Styczeń-Lasocka, dyrektor generalna Olimpiad Specjalnych Polska.</w:t>
      </w:r>
    </w:p>
    <w:p w14:paraId="100630E2" w14:textId="77777777" w:rsidR="00595D8B" w:rsidRDefault="00595D8B" w:rsidP="00E42E5F">
      <w:pPr>
        <w:jc w:val="both"/>
      </w:pPr>
    </w:p>
    <w:p w14:paraId="3FED497D" w14:textId="5852D785" w:rsidR="00595D8B" w:rsidRDefault="00595D8B" w:rsidP="00595D8B">
      <w:pPr>
        <w:jc w:val="both"/>
      </w:pPr>
      <w:r>
        <w:t xml:space="preserve">Zawodników, trenerów i organizatorów wspiera kilkudziesięciu wolontariuszy, którzy całemu pokazują społeczeństwu, że osoby z niepełnosprawnościami wzbogacają nasze życie. </w:t>
      </w:r>
    </w:p>
    <w:p w14:paraId="0DE6584A" w14:textId="77777777" w:rsidR="007E7F26" w:rsidRDefault="007E7F26" w:rsidP="00E42E5F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57B011" w14:textId="0C29DD5C" w:rsidR="00E42E5F" w:rsidRPr="00E42E5F" w:rsidRDefault="00862E1A" w:rsidP="00E42E5F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E42E5F" w:rsidRPr="00E42E5F">
        <w:rPr>
          <w:rFonts w:asciiTheme="minorHAnsi" w:hAnsiTheme="minorHAnsi" w:cstheme="minorHAnsi"/>
          <w:sz w:val="24"/>
          <w:szCs w:val="24"/>
        </w:rPr>
        <w:t>Wspaniała idea, szczytne cele i z niczym nieporównywalna atmosfera zawodów Olimpiad Specjalnych powoduje, że ludzie stają się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42E5F" w:rsidRPr="00E42E5F">
        <w:rPr>
          <w:rFonts w:asciiTheme="minorHAnsi" w:hAnsiTheme="minorHAnsi" w:cstheme="minorHAnsi"/>
          <w:sz w:val="24"/>
          <w:szCs w:val="24"/>
        </w:rPr>
        <w:t>sobie bliżsi, zapominają o różnicy wieku, wykształcenia i rolach społecznych pełnionych na co dzień. Wszyscy jesteśmy wolontariuszami!</w:t>
      </w:r>
    </w:p>
    <w:p w14:paraId="60465E65" w14:textId="51D0958F" w:rsidR="00595D8B" w:rsidRDefault="00E42E5F" w:rsidP="0040545D">
      <w:pPr>
        <w:jc w:val="both"/>
        <w:rPr>
          <w:rFonts w:asciiTheme="minorHAnsi" w:hAnsiTheme="minorHAnsi" w:cstheme="minorHAnsi"/>
          <w:sz w:val="24"/>
          <w:szCs w:val="24"/>
        </w:rPr>
      </w:pPr>
      <w:r w:rsidRPr="00E42E5F">
        <w:rPr>
          <w:rFonts w:asciiTheme="minorHAnsi" w:hAnsiTheme="minorHAnsi" w:cstheme="minorHAnsi"/>
          <w:sz w:val="24"/>
          <w:szCs w:val="24"/>
        </w:rPr>
        <w:t>Bo kiedy pomagamy innym, tak naprawdę pomagamy sobie, ponieważ wszelkie dobro, które dajemy, zatacza koło i wraca do nas</w:t>
      </w:r>
      <w:r w:rsidR="00862E1A">
        <w:rPr>
          <w:rFonts w:asciiTheme="minorHAnsi" w:hAnsiTheme="minorHAnsi" w:cstheme="minorHAnsi"/>
          <w:sz w:val="24"/>
          <w:szCs w:val="24"/>
        </w:rPr>
        <w:t xml:space="preserve">. </w:t>
      </w:r>
      <w:r w:rsidR="00862E1A" w:rsidRPr="00E42E5F">
        <w:rPr>
          <w:rFonts w:asciiTheme="minorHAnsi" w:hAnsiTheme="minorHAnsi" w:cstheme="minorHAnsi"/>
          <w:sz w:val="24"/>
          <w:szCs w:val="24"/>
        </w:rPr>
        <w:t>Kochani Jesteście</w:t>
      </w:r>
      <w:r w:rsidR="00862E1A">
        <w:rPr>
          <w:rFonts w:asciiTheme="minorHAnsi" w:hAnsiTheme="minorHAnsi" w:cstheme="minorHAnsi"/>
          <w:sz w:val="24"/>
          <w:szCs w:val="24"/>
        </w:rPr>
        <w:t xml:space="preserve"> wielcy</w:t>
      </w:r>
      <w:r w:rsidR="00862E1A" w:rsidRPr="00E42E5F">
        <w:rPr>
          <w:rFonts w:asciiTheme="minorHAnsi" w:hAnsiTheme="minorHAnsi" w:cstheme="minorHAnsi"/>
          <w:sz w:val="24"/>
          <w:szCs w:val="24"/>
        </w:rPr>
        <w:t>! Każda minuta Waszego prywatnego czasu</w:t>
      </w:r>
      <w:r w:rsidR="00862E1A">
        <w:rPr>
          <w:rFonts w:asciiTheme="minorHAnsi" w:hAnsiTheme="minorHAnsi" w:cstheme="minorHAnsi"/>
          <w:sz w:val="24"/>
          <w:szCs w:val="24"/>
        </w:rPr>
        <w:t xml:space="preserve"> </w:t>
      </w:r>
      <w:r w:rsidR="00862E1A" w:rsidRPr="00E42E5F">
        <w:rPr>
          <w:rFonts w:asciiTheme="minorHAnsi" w:hAnsiTheme="minorHAnsi" w:cstheme="minorHAnsi"/>
          <w:sz w:val="24"/>
          <w:szCs w:val="24"/>
        </w:rPr>
        <w:t xml:space="preserve">jest dla nas </w:t>
      </w:r>
      <w:r w:rsidR="00862E1A">
        <w:rPr>
          <w:rFonts w:asciiTheme="minorHAnsi" w:hAnsiTheme="minorHAnsi" w:cstheme="minorHAnsi"/>
          <w:sz w:val="24"/>
          <w:szCs w:val="24"/>
        </w:rPr>
        <w:t>skarbem</w:t>
      </w:r>
      <w:r w:rsidR="00862E1A" w:rsidRPr="00E42E5F">
        <w:rPr>
          <w:rFonts w:asciiTheme="minorHAnsi" w:hAnsiTheme="minorHAnsi" w:cstheme="minorHAnsi"/>
          <w:sz w:val="24"/>
          <w:szCs w:val="24"/>
        </w:rPr>
        <w:t>!</w:t>
      </w:r>
      <w:r w:rsidR="00862E1A">
        <w:rPr>
          <w:rFonts w:asciiTheme="minorHAnsi" w:hAnsiTheme="minorHAnsi" w:cstheme="minorHAnsi"/>
          <w:sz w:val="24"/>
          <w:szCs w:val="24"/>
        </w:rPr>
        <w:t xml:space="preserve"> </w:t>
      </w:r>
      <w:r w:rsidR="00862E1A" w:rsidRPr="00E42E5F">
        <w:rPr>
          <w:rFonts w:asciiTheme="minorHAnsi" w:hAnsiTheme="minorHAnsi" w:cstheme="minorHAnsi"/>
          <w:sz w:val="24"/>
          <w:szCs w:val="24"/>
        </w:rPr>
        <w:t>Dziękujemy, że dzielicie się Waszym życiem z nami, z Olimpiadami Specjalnym</w:t>
      </w:r>
      <w:r w:rsidR="00862E1A">
        <w:rPr>
          <w:rFonts w:asciiTheme="minorHAnsi" w:hAnsiTheme="minorHAnsi" w:cstheme="minorHAnsi"/>
          <w:sz w:val="24"/>
          <w:szCs w:val="24"/>
        </w:rPr>
        <w:t>i  – powiedziała A</w:t>
      </w:r>
      <w:r w:rsidR="00070276">
        <w:rPr>
          <w:rFonts w:asciiTheme="minorHAnsi" w:hAnsiTheme="minorHAnsi" w:cstheme="minorHAnsi"/>
          <w:sz w:val="24"/>
          <w:szCs w:val="24"/>
        </w:rPr>
        <w:t>l</w:t>
      </w:r>
      <w:r w:rsidR="00862E1A">
        <w:rPr>
          <w:rFonts w:asciiTheme="minorHAnsi" w:hAnsiTheme="minorHAnsi" w:cstheme="minorHAnsi"/>
          <w:sz w:val="24"/>
          <w:szCs w:val="24"/>
        </w:rPr>
        <w:t xml:space="preserve">ina </w:t>
      </w:r>
      <w:proofErr w:type="spellStart"/>
      <w:r w:rsidR="00862E1A">
        <w:rPr>
          <w:rFonts w:asciiTheme="minorHAnsi" w:hAnsiTheme="minorHAnsi" w:cstheme="minorHAnsi"/>
          <w:sz w:val="24"/>
          <w:szCs w:val="24"/>
        </w:rPr>
        <w:t>Apryas</w:t>
      </w:r>
      <w:proofErr w:type="spellEnd"/>
      <w:r w:rsidR="00862E1A">
        <w:rPr>
          <w:rFonts w:asciiTheme="minorHAnsi" w:hAnsiTheme="minorHAnsi" w:cstheme="minorHAnsi"/>
          <w:sz w:val="24"/>
          <w:szCs w:val="24"/>
        </w:rPr>
        <w:t>, dyrektor bydgoskiej części Igrzysk.</w:t>
      </w:r>
    </w:p>
    <w:p w14:paraId="4D363514" w14:textId="77777777" w:rsidR="00595D8B" w:rsidRDefault="00595D8B" w:rsidP="0040545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B8733C6" w14:textId="406B3903" w:rsidR="008E13B0" w:rsidRDefault="008E13B0" w:rsidP="0040545D">
      <w:pPr>
        <w:jc w:val="both"/>
      </w:pPr>
      <w:r>
        <w:t xml:space="preserve">Ruch Special </w:t>
      </w:r>
      <w:proofErr w:type="spellStart"/>
      <w:r>
        <w:t>Olym</w:t>
      </w:r>
      <w:r w:rsidR="00A42E2E">
        <w:t>p</w:t>
      </w:r>
      <w:r>
        <w:t>ics</w:t>
      </w:r>
      <w:proofErr w:type="spellEnd"/>
      <w:r>
        <w:t xml:space="preserve"> jest częścią olimpijskiej rodziny i zgodnie z tradycją co 4 lata odbywają się Igrzyska Światowe. Właśnie w przyszłym roku w czerwcu czeka nas największe sportowe wydarzenie czterolecia, gdy w Berlinie do rywalizacji stanie ponad 7000 zawodników z całego świata. Wśród nich na pewno nie zabraknie Polskiej Reprezentacji Olimpiad Specjalnych – wszyscy jej członkowie już zaczęli swoją drogę, zwyciężając w zawodach regionalnych, wielu z nich medalem </w:t>
      </w:r>
      <w:r w:rsidR="00595D8B">
        <w:t xml:space="preserve">zdobytym w Bydgoszczy </w:t>
      </w:r>
      <w:r>
        <w:t xml:space="preserve">zrobi kolejny krok ku światowym arenom. </w:t>
      </w:r>
    </w:p>
    <w:p w14:paraId="5CD9DA1E" w14:textId="33B03ADF" w:rsidR="008E13B0" w:rsidRDefault="008E13B0" w:rsidP="0040545D">
      <w:pPr>
        <w:jc w:val="both"/>
      </w:pPr>
      <w:r>
        <w:t xml:space="preserve">Ogólnopolskie Letnie Igrzyska Olimpiad Specjalnych, 2022 – </w:t>
      </w:r>
      <w:r w:rsidR="00595D8B">
        <w:t>Bydgoszcz</w:t>
      </w:r>
      <w:r>
        <w:t xml:space="preserve"> odbywają się dzięki wsparciu Ministerstwa Sportu i Turystyki, Państwowego Funduszu Rehabilitacji Osób Niepełnosprawnych. Sponsorami i partnerami Igrzysk są także Tauron Polska Energia, </w:t>
      </w:r>
      <w:proofErr w:type="spellStart"/>
      <w:r>
        <w:t>Huawei</w:t>
      </w:r>
      <w:proofErr w:type="spellEnd"/>
      <w:r>
        <w:t xml:space="preserve">, </w:t>
      </w:r>
      <w:proofErr w:type="spellStart"/>
      <w:r>
        <w:t>Oshee</w:t>
      </w:r>
      <w:proofErr w:type="spellEnd"/>
      <w:r>
        <w:t xml:space="preserve">, </w:t>
      </w:r>
      <w:proofErr w:type="spellStart"/>
      <w:r>
        <w:t>Levann</w:t>
      </w:r>
      <w:proofErr w:type="spellEnd"/>
      <w:r>
        <w:t xml:space="preserve">, P&amp;G, Marriott </w:t>
      </w:r>
      <w:proofErr w:type="spellStart"/>
      <w:r>
        <w:t>Warsaw</w:t>
      </w:r>
      <w:proofErr w:type="spellEnd"/>
      <w:r>
        <w:t xml:space="preserve"> i </w:t>
      </w:r>
      <w:proofErr w:type="spellStart"/>
      <w:r>
        <w:t>Champions</w:t>
      </w:r>
      <w:proofErr w:type="spellEnd"/>
      <w:r>
        <w:t xml:space="preserve"> Bar </w:t>
      </w:r>
    </w:p>
    <w:p w14:paraId="2C918AAA" w14:textId="77777777" w:rsidR="008E13B0" w:rsidRDefault="008E13B0" w:rsidP="0040545D">
      <w:pPr>
        <w:jc w:val="both"/>
      </w:pPr>
    </w:p>
    <w:p w14:paraId="0D449A62" w14:textId="59DB2F4A" w:rsidR="008E13B0" w:rsidRDefault="008E13B0" w:rsidP="0040545D">
      <w:pPr>
        <w:jc w:val="both"/>
      </w:pPr>
      <w:r w:rsidRPr="00D965F6">
        <w:t xml:space="preserve">Olimpiady Specjalne Polska to ogromny ruch sportowy zrzeszający w Polsce ponad 17 tysięcy zawodników, 1,5 tysiąca trenerów i 4 tysiące wolontariuszy trenujących i pracujących w 507 klubach i 18 Oddziałach Regionalnych, którymi kieruje Biuro Narodowe. </w:t>
      </w:r>
    </w:p>
    <w:p w14:paraId="48B21C86" w14:textId="77777777" w:rsidR="00595D8B" w:rsidRPr="00D965F6" w:rsidRDefault="00595D8B" w:rsidP="0040545D">
      <w:pPr>
        <w:jc w:val="both"/>
      </w:pPr>
    </w:p>
    <w:p w14:paraId="1BE34917" w14:textId="77777777" w:rsidR="008E13B0" w:rsidRPr="00D965F6" w:rsidRDefault="008E13B0" w:rsidP="0040545D">
      <w:pPr>
        <w:jc w:val="both"/>
      </w:pPr>
      <w:r w:rsidRPr="00D965F6">
        <w:t xml:space="preserve">Zawodników w realizacji sportowych celów dopinguje i motywuje Kadra Ambasadorów powołana przez Prezes Olimpiad Specjalnych Polska - Annę Lewandowską. W jej składzie są: Robert Lewandowski, Kacper Nadolski, Joanna Jędrzejczyk, Paulina Krupińska-Karpiel, Ewelina Lisowska, Łukasz Koszarek, Tomasz Wolny i Jakub Wesołowski. To oni zagrzewają „naszych” do walki na każdym etapie przygotowań i zawodów. </w:t>
      </w:r>
    </w:p>
    <w:p w14:paraId="7977C6A0" w14:textId="77777777" w:rsidR="008E13B0" w:rsidRPr="00D965F6" w:rsidRDefault="008E13B0" w:rsidP="0040545D">
      <w:pPr>
        <w:jc w:val="both"/>
      </w:pPr>
    </w:p>
    <w:p w14:paraId="030BEF13" w14:textId="77777777" w:rsidR="008E13B0" w:rsidRPr="00D965F6" w:rsidRDefault="008E13B0" w:rsidP="0040545D">
      <w:pPr>
        <w:jc w:val="both"/>
      </w:pPr>
      <w:r w:rsidRPr="00D965F6">
        <w:t>Na świecie Olimpiady Specjalne zrzeszają ponad </w:t>
      </w:r>
      <w:r w:rsidRPr="00D965F6">
        <w:rPr>
          <w:b/>
          <w:bCs/>
        </w:rPr>
        <w:t>5,3 miliona sportowców</w:t>
      </w:r>
      <w:r w:rsidRPr="00D965F6">
        <w:t xml:space="preserve"> reprezentujących 32 dyscypliny sportowe z </w:t>
      </w:r>
      <w:r>
        <w:t>blisko</w:t>
      </w:r>
      <w:r w:rsidRPr="00D965F6">
        <w:t> </w:t>
      </w:r>
      <w:r>
        <w:rPr>
          <w:b/>
          <w:bCs/>
        </w:rPr>
        <w:t>200</w:t>
      </w:r>
      <w:r w:rsidRPr="00D965F6">
        <w:rPr>
          <w:b/>
          <w:bCs/>
        </w:rPr>
        <w:t xml:space="preserve"> krajów</w:t>
      </w:r>
      <w:r w:rsidRPr="00D965F6">
        <w:t xml:space="preserve">. Olimpiady Specjalne są oficjalnie uznane przez Międzynarodowy Komitet Olimpijski jako jeden z trzech filarów światowego olimpizmu.  </w:t>
      </w:r>
    </w:p>
    <w:p w14:paraId="7BDF649F" w14:textId="77777777" w:rsidR="008E13B0" w:rsidRPr="00D965F6" w:rsidRDefault="008E13B0" w:rsidP="0040545D">
      <w:pPr>
        <w:jc w:val="both"/>
      </w:pPr>
    </w:p>
    <w:p w14:paraId="442414DC" w14:textId="77777777" w:rsidR="008E13B0" w:rsidRPr="00D965F6" w:rsidRDefault="008E13B0" w:rsidP="0040545D">
      <w:pPr>
        <w:jc w:val="both"/>
      </w:pPr>
      <w:r w:rsidRPr="00D965F6">
        <w:t xml:space="preserve">Olimpiady Specjalne Polska wspierają Ministerstwo Sportu i Turystyki oraz Państwowy Fundusz Rehabilitacji Osób Niepełnosprawnych (PFRON). Sponsorem generalnym jest Tauron Polska Energia SA, a sponsorem głównym </w:t>
      </w:r>
      <w:proofErr w:type="spellStart"/>
      <w:r w:rsidRPr="00D965F6">
        <w:t>Huawei</w:t>
      </w:r>
      <w:proofErr w:type="spellEnd"/>
      <w:r w:rsidRPr="00D965F6">
        <w:t xml:space="preserve">. </w:t>
      </w:r>
      <w:r>
        <w:t>D</w:t>
      </w:r>
      <w:r w:rsidRPr="00D965F6">
        <w:t>o grona partnerów Olimpiad Specjalnych Polska</w:t>
      </w:r>
      <w:r>
        <w:t xml:space="preserve"> należą także </w:t>
      </w:r>
      <w:r w:rsidRPr="00D965F6">
        <w:t>mark</w:t>
      </w:r>
      <w:r>
        <w:t>i</w:t>
      </w:r>
      <w:r w:rsidRPr="00D965F6">
        <w:t xml:space="preserve"> OSHEE oraz </w:t>
      </w:r>
      <w:proofErr w:type="spellStart"/>
      <w:r w:rsidRPr="00D965F6">
        <w:t>Levann</w:t>
      </w:r>
      <w:proofErr w:type="spellEnd"/>
      <w:r w:rsidRPr="00D965F6">
        <w:t xml:space="preserve">. </w:t>
      </w:r>
    </w:p>
    <w:p w14:paraId="37411876" w14:textId="77777777" w:rsidR="008E13B0" w:rsidRPr="00D965F6" w:rsidRDefault="008E13B0" w:rsidP="0040545D">
      <w:pPr>
        <w:jc w:val="both"/>
      </w:pPr>
    </w:p>
    <w:p w14:paraId="575426DB" w14:textId="77777777" w:rsidR="008E13B0" w:rsidRPr="00D965F6" w:rsidRDefault="008E13B0" w:rsidP="0040545D">
      <w:pPr>
        <w:jc w:val="both"/>
      </w:pPr>
      <w:r w:rsidRPr="00D965F6">
        <w:t>Więcej informacji o Olimpiadach Specjalnych Polska znaleźć można na naszych profilach w mediach społecznościowych:</w:t>
      </w:r>
    </w:p>
    <w:p w14:paraId="52637E0B" w14:textId="77777777" w:rsidR="008E13B0" w:rsidRPr="00D965F6" w:rsidRDefault="008E13B0" w:rsidP="008E13B0"/>
    <w:p w14:paraId="4DE747B5" w14:textId="77777777" w:rsidR="008E13B0" w:rsidRPr="00D965F6" w:rsidRDefault="00686B45" w:rsidP="008E13B0">
      <w:hyperlink r:id="rId8" w:history="1">
        <w:r w:rsidR="008E13B0" w:rsidRPr="00D965F6">
          <w:rPr>
            <w:rStyle w:val="Hipercze"/>
          </w:rPr>
          <w:t>https://www.facebook.com/olimpiadyspecjalne</w:t>
        </w:r>
      </w:hyperlink>
      <w:r w:rsidR="008E13B0" w:rsidRPr="00D965F6">
        <w:t xml:space="preserve">  </w:t>
      </w:r>
    </w:p>
    <w:p w14:paraId="3CB6D12E" w14:textId="77777777" w:rsidR="008E13B0" w:rsidRPr="00D965F6" w:rsidRDefault="00686B45" w:rsidP="008E13B0">
      <w:hyperlink r:id="rId9" w:history="1">
        <w:r w:rsidR="008E13B0" w:rsidRPr="00D965F6">
          <w:rPr>
            <w:rStyle w:val="Hipercze"/>
          </w:rPr>
          <w:t>https://twitter.com/OlimpiadySpec</w:t>
        </w:r>
      </w:hyperlink>
      <w:r w:rsidR="008E13B0" w:rsidRPr="00D965F6">
        <w:t xml:space="preserve"> </w:t>
      </w:r>
    </w:p>
    <w:p w14:paraId="4C83B72A" w14:textId="77777777" w:rsidR="008E13B0" w:rsidRPr="00D965F6" w:rsidRDefault="00686B45" w:rsidP="008E13B0">
      <w:hyperlink r:id="rId10" w:history="1">
        <w:r w:rsidR="008E13B0" w:rsidRPr="00D965F6">
          <w:rPr>
            <w:rStyle w:val="Hipercze"/>
          </w:rPr>
          <w:t>https://www.instagram.com/olimpiadyspecjalnepolska/</w:t>
        </w:r>
      </w:hyperlink>
      <w:r w:rsidR="008E13B0" w:rsidRPr="00D965F6">
        <w:t xml:space="preserve"> </w:t>
      </w:r>
    </w:p>
    <w:p w14:paraId="74169DD9" w14:textId="77777777" w:rsidR="008E13B0" w:rsidRPr="00D965F6" w:rsidRDefault="008E13B0" w:rsidP="008E13B0"/>
    <w:p w14:paraId="22B274A3" w14:textId="77777777" w:rsidR="008E13B0" w:rsidRPr="00D965F6" w:rsidRDefault="008E13B0" w:rsidP="008E13B0"/>
    <w:p w14:paraId="33314CC9" w14:textId="77777777" w:rsidR="008E13B0" w:rsidRPr="00D965F6" w:rsidRDefault="008E13B0" w:rsidP="008E13B0">
      <w:r w:rsidRPr="00D965F6">
        <w:t xml:space="preserve"> Informacja prasowa dostępna jest w </w:t>
      </w:r>
      <w:proofErr w:type="spellStart"/>
      <w:r w:rsidRPr="00D965F6">
        <w:t>press</w:t>
      </w:r>
      <w:proofErr w:type="spellEnd"/>
      <w:r w:rsidRPr="00D965F6">
        <w:t xml:space="preserve"> </w:t>
      </w:r>
      <w:proofErr w:type="spellStart"/>
      <w:r w:rsidRPr="00D965F6">
        <w:t>room’ie</w:t>
      </w:r>
      <w:proofErr w:type="spellEnd"/>
      <w:r w:rsidRPr="00D965F6">
        <w:t xml:space="preserve"> Olimpiad Specjalnych Polska: </w:t>
      </w:r>
      <w:hyperlink r:id="rId11" w:history="1">
        <w:r w:rsidRPr="00D965F6">
          <w:rPr>
            <w:rStyle w:val="Hipercze"/>
          </w:rPr>
          <w:t>http://olimpiadyspecjalne.pl/press-room</w:t>
        </w:r>
      </w:hyperlink>
      <w:r w:rsidRPr="00D965F6">
        <w:t xml:space="preserve">  </w:t>
      </w:r>
    </w:p>
    <w:p w14:paraId="055B7E02" w14:textId="77777777" w:rsidR="008E13B0" w:rsidRPr="00D965F6" w:rsidRDefault="008E13B0" w:rsidP="008E13B0">
      <w:r w:rsidRPr="00D965F6">
        <w:t xml:space="preserve">oraz w biurze prasowym Olimpiad Specjalnych w systemie </w:t>
      </w:r>
      <w:proofErr w:type="spellStart"/>
      <w:r w:rsidRPr="00D965F6">
        <w:t>Accredito</w:t>
      </w:r>
      <w:proofErr w:type="spellEnd"/>
      <w:r w:rsidRPr="00D965F6">
        <w:t xml:space="preserve">: </w:t>
      </w:r>
      <w:hyperlink r:id="rId12" w:history="1">
        <w:r w:rsidRPr="00D965F6">
          <w:rPr>
            <w:rStyle w:val="Hipercze"/>
          </w:rPr>
          <w:t>https://accredito.com/olimpiady-specjalne-polska</w:t>
        </w:r>
      </w:hyperlink>
    </w:p>
    <w:p w14:paraId="21FDD50A" w14:textId="77777777" w:rsidR="008E13B0" w:rsidRPr="00D965F6" w:rsidRDefault="008E13B0" w:rsidP="008E13B0">
      <w:pPr>
        <w:rPr>
          <w:b/>
          <w:u w:val="single"/>
        </w:rPr>
      </w:pPr>
    </w:p>
    <w:p w14:paraId="21E2B0F5" w14:textId="77777777" w:rsidR="008E13B0" w:rsidRPr="00D965F6" w:rsidRDefault="008E13B0" w:rsidP="008E13B0">
      <w:pPr>
        <w:rPr>
          <w:b/>
          <w:u w:val="single"/>
        </w:rPr>
      </w:pPr>
      <w:r w:rsidRPr="00D965F6">
        <w:rPr>
          <w:b/>
          <w:u w:val="single"/>
        </w:rPr>
        <w:t>Dodatkowych informacji udzielają:</w:t>
      </w:r>
    </w:p>
    <w:p w14:paraId="10AB760E" w14:textId="77777777" w:rsidR="008E13B0" w:rsidRPr="00D965F6" w:rsidRDefault="008E13B0" w:rsidP="008E13B0">
      <w:r w:rsidRPr="00D965F6">
        <w:t>Damian Kuraś, +48 518 930 103, d.kuras@olimpiadyspecjalne.pl</w:t>
      </w:r>
    </w:p>
    <w:p w14:paraId="1CDCC2C4" w14:textId="77777777" w:rsidR="008E13B0" w:rsidRPr="00D965F6" w:rsidRDefault="008E13B0" w:rsidP="008E13B0">
      <w:r w:rsidRPr="00D965F6">
        <w:t>Przemysław Śmiałkowski, +48 518 930 104, p.smialkowski@olimpiadyspecjalne.pl</w:t>
      </w:r>
    </w:p>
    <w:p w14:paraId="1F02EE8B" w14:textId="77777777" w:rsidR="00114A28" w:rsidRPr="00114A28" w:rsidRDefault="00114A28" w:rsidP="00114A28">
      <w:pPr>
        <w:spacing w:before="240" w:line="276" w:lineRule="auto"/>
        <w:jc w:val="both"/>
        <w:rPr>
          <w:rFonts w:cs="Calibri"/>
          <w:sz w:val="20"/>
          <w:szCs w:val="20"/>
        </w:rPr>
      </w:pPr>
    </w:p>
    <w:p w14:paraId="007D8FD3" w14:textId="62393BE9" w:rsidR="00895057" w:rsidRPr="00114A28" w:rsidRDefault="00895057" w:rsidP="00DA6EC2">
      <w:pPr>
        <w:spacing w:line="276" w:lineRule="auto"/>
        <w:jc w:val="both"/>
        <w:rPr>
          <w:rFonts w:cs="Calibri"/>
          <w:color w:val="000000" w:themeColor="text1"/>
          <w:sz w:val="24"/>
          <w:szCs w:val="24"/>
        </w:rPr>
      </w:pPr>
    </w:p>
    <w:sectPr w:rsidR="00895057" w:rsidRPr="00114A28" w:rsidSect="00CC6898">
      <w:headerReference w:type="default" r:id="rId13"/>
      <w:footerReference w:type="defaul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BC77" w14:textId="77777777" w:rsidR="00686B45" w:rsidRDefault="00686B45" w:rsidP="00CC6898">
      <w:pPr>
        <w:spacing w:line="240" w:lineRule="auto"/>
      </w:pPr>
      <w:r>
        <w:separator/>
      </w:r>
    </w:p>
  </w:endnote>
  <w:endnote w:type="continuationSeparator" w:id="0">
    <w:p w14:paraId="2A9D38CA" w14:textId="77777777" w:rsidR="00686B45" w:rsidRDefault="00686B45" w:rsidP="00CC6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329A" w14:textId="788A97D0" w:rsidR="00CC6898" w:rsidRDefault="009B2C07" w:rsidP="00AF602A">
    <w:pPr>
      <w:pStyle w:val="Stopka"/>
      <w:jc w:val="center"/>
    </w:pPr>
    <w:r w:rsidRPr="009B2C07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7EEFFCB" wp14:editId="3E44F487">
          <wp:simplePos x="0" y="0"/>
          <wp:positionH relativeFrom="column">
            <wp:posOffset>564691</wp:posOffset>
          </wp:positionH>
          <wp:positionV relativeFrom="paragraph">
            <wp:posOffset>-189345</wp:posOffset>
          </wp:positionV>
          <wp:extent cx="4561194" cy="656812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1194" cy="6568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3D0A" w14:textId="77777777" w:rsidR="00686B45" w:rsidRDefault="00686B45" w:rsidP="00CC6898">
      <w:pPr>
        <w:spacing w:line="240" w:lineRule="auto"/>
      </w:pPr>
      <w:r>
        <w:separator/>
      </w:r>
    </w:p>
  </w:footnote>
  <w:footnote w:type="continuationSeparator" w:id="0">
    <w:p w14:paraId="4FF00E7A" w14:textId="77777777" w:rsidR="00686B45" w:rsidRDefault="00686B45" w:rsidP="00CC6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65A2" w14:textId="4421B030" w:rsidR="00CC6898" w:rsidRDefault="00A32E17">
    <w:pPr>
      <w:pStyle w:val="Nagwek"/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1312" behindDoc="0" locked="0" layoutInCell="1" allowOverlap="1" wp14:anchorId="0208E80A" wp14:editId="3D296F7D">
          <wp:simplePos x="0" y="0"/>
          <wp:positionH relativeFrom="column">
            <wp:posOffset>-316230</wp:posOffset>
          </wp:positionH>
          <wp:positionV relativeFrom="paragraph">
            <wp:posOffset>-259715</wp:posOffset>
          </wp:positionV>
          <wp:extent cx="2178050" cy="703514"/>
          <wp:effectExtent l="0" t="0" r="0" b="1905"/>
          <wp:wrapThrough wrapText="bothSides">
            <wp:wrapPolygon edited="0">
              <wp:start x="0" y="0"/>
              <wp:lineTo x="0" y="21073"/>
              <wp:lineTo x="21348" y="21073"/>
              <wp:lineTo x="2134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zi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050" cy="703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898">
      <w:rPr>
        <w:rFonts w:cstheme="minorHAnsi"/>
        <w:noProof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0E82B53" wp14:editId="7B447312">
          <wp:simplePos x="0" y="0"/>
          <wp:positionH relativeFrom="column">
            <wp:posOffset>3923665</wp:posOffset>
          </wp:positionH>
          <wp:positionV relativeFrom="paragraph">
            <wp:posOffset>-335915</wp:posOffset>
          </wp:positionV>
          <wp:extent cx="1902460" cy="779145"/>
          <wp:effectExtent l="0" t="0" r="2540" b="0"/>
          <wp:wrapThrough wrapText="bothSides">
            <wp:wrapPolygon edited="0">
              <wp:start x="0" y="0"/>
              <wp:lineTo x="0" y="21125"/>
              <wp:lineTo x="21485" y="21125"/>
              <wp:lineTo x="21485" y="0"/>
              <wp:lineTo x="0" y="0"/>
            </wp:wrapPolygon>
          </wp:wrapThrough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71F6"/>
    <w:multiLevelType w:val="hybridMultilevel"/>
    <w:tmpl w:val="3F8AEF8A"/>
    <w:lvl w:ilvl="0" w:tplc="E81C3922">
      <w:start w:val="18"/>
      <w:numFmt w:val="bullet"/>
      <w:lvlText w:val="-"/>
      <w:lvlJc w:val="left"/>
      <w:pPr>
        <w:ind w:left="720" w:hanging="360"/>
      </w:pPr>
      <w:rPr>
        <w:rFonts w:ascii="AppleSystemUIFont" w:eastAsiaTheme="minorHAnsi" w:hAnsi="AppleSystemUIFont" w:cs="AppleSystemUIFo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780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33"/>
    <w:rsid w:val="00001ABF"/>
    <w:rsid w:val="00003DAD"/>
    <w:rsid w:val="00007C80"/>
    <w:rsid w:val="00010EE3"/>
    <w:rsid w:val="00027B82"/>
    <w:rsid w:val="000316C5"/>
    <w:rsid w:val="00033324"/>
    <w:rsid w:val="00033BE7"/>
    <w:rsid w:val="00042905"/>
    <w:rsid w:val="0004362A"/>
    <w:rsid w:val="0004525C"/>
    <w:rsid w:val="00054775"/>
    <w:rsid w:val="00057EEC"/>
    <w:rsid w:val="00065D5F"/>
    <w:rsid w:val="00070276"/>
    <w:rsid w:val="00073D30"/>
    <w:rsid w:val="00084D50"/>
    <w:rsid w:val="00085026"/>
    <w:rsid w:val="000A23BC"/>
    <w:rsid w:val="000C2202"/>
    <w:rsid w:val="000D6898"/>
    <w:rsid w:val="000E14F2"/>
    <w:rsid w:val="000E358E"/>
    <w:rsid w:val="000E73BA"/>
    <w:rsid w:val="000F723E"/>
    <w:rsid w:val="00114A28"/>
    <w:rsid w:val="00115813"/>
    <w:rsid w:val="00127767"/>
    <w:rsid w:val="0013273D"/>
    <w:rsid w:val="001426F1"/>
    <w:rsid w:val="001461A4"/>
    <w:rsid w:val="00147A16"/>
    <w:rsid w:val="001525E2"/>
    <w:rsid w:val="0015679A"/>
    <w:rsid w:val="00162FB9"/>
    <w:rsid w:val="001733F6"/>
    <w:rsid w:val="00174058"/>
    <w:rsid w:val="00184662"/>
    <w:rsid w:val="00185BED"/>
    <w:rsid w:val="001906A5"/>
    <w:rsid w:val="001F1D47"/>
    <w:rsid w:val="001F7346"/>
    <w:rsid w:val="00200CBD"/>
    <w:rsid w:val="002113EE"/>
    <w:rsid w:val="00220DAC"/>
    <w:rsid w:val="00222044"/>
    <w:rsid w:val="002227AC"/>
    <w:rsid w:val="00223655"/>
    <w:rsid w:val="00230778"/>
    <w:rsid w:val="00235A09"/>
    <w:rsid w:val="0023772E"/>
    <w:rsid w:val="00241B0C"/>
    <w:rsid w:val="0024372F"/>
    <w:rsid w:val="00255D5A"/>
    <w:rsid w:val="00256CC6"/>
    <w:rsid w:val="00295A04"/>
    <w:rsid w:val="002A2C3C"/>
    <w:rsid w:val="002E4667"/>
    <w:rsid w:val="002F0266"/>
    <w:rsid w:val="002F13E1"/>
    <w:rsid w:val="00301D36"/>
    <w:rsid w:val="003021C5"/>
    <w:rsid w:val="00314054"/>
    <w:rsid w:val="003228E8"/>
    <w:rsid w:val="00331C51"/>
    <w:rsid w:val="00340273"/>
    <w:rsid w:val="0038210C"/>
    <w:rsid w:val="003952A9"/>
    <w:rsid w:val="003C4C08"/>
    <w:rsid w:val="003D16B2"/>
    <w:rsid w:val="0040545D"/>
    <w:rsid w:val="00406201"/>
    <w:rsid w:val="00434EA5"/>
    <w:rsid w:val="0044056C"/>
    <w:rsid w:val="00450933"/>
    <w:rsid w:val="00462776"/>
    <w:rsid w:val="0046399A"/>
    <w:rsid w:val="00476B74"/>
    <w:rsid w:val="00476ED4"/>
    <w:rsid w:val="00482F76"/>
    <w:rsid w:val="00490221"/>
    <w:rsid w:val="0049698A"/>
    <w:rsid w:val="004A0638"/>
    <w:rsid w:val="004A23C7"/>
    <w:rsid w:val="004B212E"/>
    <w:rsid w:val="004B71A6"/>
    <w:rsid w:val="004B7949"/>
    <w:rsid w:val="004C0059"/>
    <w:rsid w:val="004C5FEB"/>
    <w:rsid w:val="004E139B"/>
    <w:rsid w:val="004E25FB"/>
    <w:rsid w:val="0051191B"/>
    <w:rsid w:val="00516789"/>
    <w:rsid w:val="00524405"/>
    <w:rsid w:val="00543312"/>
    <w:rsid w:val="00551191"/>
    <w:rsid w:val="00552718"/>
    <w:rsid w:val="0056002B"/>
    <w:rsid w:val="00563091"/>
    <w:rsid w:val="0057359D"/>
    <w:rsid w:val="00580D73"/>
    <w:rsid w:val="0059183E"/>
    <w:rsid w:val="00593161"/>
    <w:rsid w:val="00595D8B"/>
    <w:rsid w:val="005B0478"/>
    <w:rsid w:val="005C603E"/>
    <w:rsid w:val="005D05CE"/>
    <w:rsid w:val="005E04CE"/>
    <w:rsid w:val="005E2763"/>
    <w:rsid w:val="005F439C"/>
    <w:rsid w:val="006016C7"/>
    <w:rsid w:val="006022B2"/>
    <w:rsid w:val="00616D60"/>
    <w:rsid w:val="0062408A"/>
    <w:rsid w:val="00633453"/>
    <w:rsid w:val="00637211"/>
    <w:rsid w:val="0064061E"/>
    <w:rsid w:val="00646161"/>
    <w:rsid w:val="00662CE8"/>
    <w:rsid w:val="00664578"/>
    <w:rsid w:val="00666461"/>
    <w:rsid w:val="006779D7"/>
    <w:rsid w:val="006828C1"/>
    <w:rsid w:val="006848C1"/>
    <w:rsid w:val="00686B45"/>
    <w:rsid w:val="00695C7A"/>
    <w:rsid w:val="00696EF3"/>
    <w:rsid w:val="006B6C6F"/>
    <w:rsid w:val="006E1A5B"/>
    <w:rsid w:val="006E7400"/>
    <w:rsid w:val="006F546F"/>
    <w:rsid w:val="00742C4F"/>
    <w:rsid w:val="00750B0B"/>
    <w:rsid w:val="0076215A"/>
    <w:rsid w:val="007737F6"/>
    <w:rsid w:val="00786432"/>
    <w:rsid w:val="007A64C2"/>
    <w:rsid w:val="007B7158"/>
    <w:rsid w:val="007B7744"/>
    <w:rsid w:val="007C01A7"/>
    <w:rsid w:val="007C0915"/>
    <w:rsid w:val="007E7088"/>
    <w:rsid w:val="007E7F26"/>
    <w:rsid w:val="00804D40"/>
    <w:rsid w:val="0081280B"/>
    <w:rsid w:val="008205BD"/>
    <w:rsid w:val="008368E8"/>
    <w:rsid w:val="00850357"/>
    <w:rsid w:val="00854E8F"/>
    <w:rsid w:val="00862E1A"/>
    <w:rsid w:val="008773BC"/>
    <w:rsid w:val="00885954"/>
    <w:rsid w:val="00886B05"/>
    <w:rsid w:val="00892BD2"/>
    <w:rsid w:val="00895057"/>
    <w:rsid w:val="008960A9"/>
    <w:rsid w:val="008B2F21"/>
    <w:rsid w:val="008C3725"/>
    <w:rsid w:val="008D02CA"/>
    <w:rsid w:val="008D3BE3"/>
    <w:rsid w:val="008E103D"/>
    <w:rsid w:val="008E13B0"/>
    <w:rsid w:val="008F3DE1"/>
    <w:rsid w:val="008F4AA3"/>
    <w:rsid w:val="00907ECD"/>
    <w:rsid w:val="009224C5"/>
    <w:rsid w:val="009358C8"/>
    <w:rsid w:val="00945CB7"/>
    <w:rsid w:val="00947350"/>
    <w:rsid w:val="009475A8"/>
    <w:rsid w:val="00947785"/>
    <w:rsid w:val="00961242"/>
    <w:rsid w:val="00961337"/>
    <w:rsid w:val="0096751A"/>
    <w:rsid w:val="00967DBB"/>
    <w:rsid w:val="00981C47"/>
    <w:rsid w:val="0098677D"/>
    <w:rsid w:val="00993FAA"/>
    <w:rsid w:val="009B2C07"/>
    <w:rsid w:val="009C3AF2"/>
    <w:rsid w:val="009F151E"/>
    <w:rsid w:val="009F7A3C"/>
    <w:rsid w:val="00A01E98"/>
    <w:rsid w:val="00A0338E"/>
    <w:rsid w:val="00A2177C"/>
    <w:rsid w:val="00A32E17"/>
    <w:rsid w:val="00A40FC7"/>
    <w:rsid w:val="00A42E2E"/>
    <w:rsid w:val="00A448EF"/>
    <w:rsid w:val="00A56184"/>
    <w:rsid w:val="00A67FEB"/>
    <w:rsid w:val="00A86094"/>
    <w:rsid w:val="00A87674"/>
    <w:rsid w:val="00AB2D13"/>
    <w:rsid w:val="00AB7316"/>
    <w:rsid w:val="00AB731E"/>
    <w:rsid w:val="00AC429C"/>
    <w:rsid w:val="00AD0EB2"/>
    <w:rsid w:val="00AF3593"/>
    <w:rsid w:val="00AF602A"/>
    <w:rsid w:val="00B07438"/>
    <w:rsid w:val="00B27385"/>
    <w:rsid w:val="00B27B69"/>
    <w:rsid w:val="00B34662"/>
    <w:rsid w:val="00B76519"/>
    <w:rsid w:val="00B776C1"/>
    <w:rsid w:val="00B80518"/>
    <w:rsid w:val="00BA01A2"/>
    <w:rsid w:val="00BA0CFA"/>
    <w:rsid w:val="00BA1AFF"/>
    <w:rsid w:val="00BA5092"/>
    <w:rsid w:val="00BB62E0"/>
    <w:rsid w:val="00BD29F6"/>
    <w:rsid w:val="00BD4B7B"/>
    <w:rsid w:val="00BE0CBA"/>
    <w:rsid w:val="00C1434D"/>
    <w:rsid w:val="00C21D03"/>
    <w:rsid w:val="00C256BA"/>
    <w:rsid w:val="00C44FA9"/>
    <w:rsid w:val="00C62635"/>
    <w:rsid w:val="00C806BF"/>
    <w:rsid w:val="00C82EFF"/>
    <w:rsid w:val="00C82FB3"/>
    <w:rsid w:val="00C85A47"/>
    <w:rsid w:val="00C85BCF"/>
    <w:rsid w:val="00C943D8"/>
    <w:rsid w:val="00CA7951"/>
    <w:rsid w:val="00CB44EF"/>
    <w:rsid w:val="00CC0F77"/>
    <w:rsid w:val="00CC19A5"/>
    <w:rsid w:val="00CC1BF7"/>
    <w:rsid w:val="00CC2489"/>
    <w:rsid w:val="00CC6898"/>
    <w:rsid w:val="00CC7C0D"/>
    <w:rsid w:val="00CD10EF"/>
    <w:rsid w:val="00CF10F7"/>
    <w:rsid w:val="00CF1693"/>
    <w:rsid w:val="00D0071A"/>
    <w:rsid w:val="00D0129D"/>
    <w:rsid w:val="00D018C4"/>
    <w:rsid w:val="00D01D39"/>
    <w:rsid w:val="00D30729"/>
    <w:rsid w:val="00D36CD6"/>
    <w:rsid w:val="00D415ED"/>
    <w:rsid w:val="00D52376"/>
    <w:rsid w:val="00D90CCC"/>
    <w:rsid w:val="00DA6EC2"/>
    <w:rsid w:val="00DB143C"/>
    <w:rsid w:val="00DB1FB5"/>
    <w:rsid w:val="00DB46F5"/>
    <w:rsid w:val="00DD7C59"/>
    <w:rsid w:val="00E42E5F"/>
    <w:rsid w:val="00E541E6"/>
    <w:rsid w:val="00E63BCC"/>
    <w:rsid w:val="00E727D9"/>
    <w:rsid w:val="00E77D23"/>
    <w:rsid w:val="00E95714"/>
    <w:rsid w:val="00EA07B5"/>
    <w:rsid w:val="00EB1187"/>
    <w:rsid w:val="00EB63F9"/>
    <w:rsid w:val="00EC4C58"/>
    <w:rsid w:val="00ED658B"/>
    <w:rsid w:val="00EE37D2"/>
    <w:rsid w:val="00F012CA"/>
    <w:rsid w:val="00F03E2F"/>
    <w:rsid w:val="00F04FFF"/>
    <w:rsid w:val="00F06D14"/>
    <w:rsid w:val="00F07AB7"/>
    <w:rsid w:val="00F1763C"/>
    <w:rsid w:val="00F2089E"/>
    <w:rsid w:val="00F27774"/>
    <w:rsid w:val="00F3060B"/>
    <w:rsid w:val="00F62293"/>
    <w:rsid w:val="00F71C8E"/>
    <w:rsid w:val="00F73C61"/>
    <w:rsid w:val="00F85BDE"/>
    <w:rsid w:val="00F93FAE"/>
    <w:rsid w:val="00F9606C"/>
    <w:rsid w:val="00FA7902"/>
    <w:rsid w:val="00FB30F3"/>
    <w:rsid w:val="00FD0DBE"/>
    <w:rsid w:val="00FD1CD5"/>
    <w:rsid w:val="00FE1363"/>
    <w:rsid w:val="00FE6F72"/>
    <w:rsid w:val="00FF2710"/>
    <w:rsid w:val="00FF29E7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400E01"/>
  <w15:docId w15:val="{7A35C4A5-7DBE-41F5-926D-BF764E33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28"/>
    <w:pPr>
      <w:suppressAutoHyphens/>
      <w:spacing w:after="0" w:line="360" w:lineRule="auto"/>
    </w:pPr>
    <w:rPr>
      <w:rFonts w:ascii="Ubuntu" w:eastAsia="SimSun" w:hAnsi="Ubuntu" w:cs="font483"/>
      <w:kern w:val="1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50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5093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2408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5A04"/>
    <w:pPr>
      <w:suppressAutoHyphens w:val="0"/>
      <w:spacing w:after="16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5A04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9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19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191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51191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511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8B2F21"/>
    <w:pPr>
      <w:spacing w:after="0" w:line="240" w:lineRule="auto"/>
    </w:pPr>
  </w:style>
  <w:style w:type="character" w:customStyle="1" w:styleId="apple-converted-space">
    <w:name w:val="apple-converted-space"/>
    <w:basedOn w:val="Domylnaczcionkaakapitu"/>
    <w:rsid w:val="00FF29E7"/>
  </w:style>
  <w:style w:type="paragraph" w:styleId="Nagwek">
    <w:name w:val="header"/>
    <w:basedOn w:val="Normalny"/>
    <w:link w:val="Nagwek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6898"/>
  </w:style>
  <w:style w:type="paragraph" w:styleId="Stopka">
    <w:name w:val="footer"/>
    <w:basedOn w:val="Normalny"/>
    <w:link w:val="StopkaZnak"/>
    <w:uiPriority w:val="99"/>
    <w:unhideWhenUsed/>
    <w:rsid w:val="00CC6898"/>
    <w:pPr>
      <w:tabs>
        <w:tab w:val="center" w:pos="4703"/>
        <w:tab w:val="right" w:pos="9406"/>
      </w:tabs>
      <w:suppressAutoHyphens w:val="0"/>
      <w:spacing w:line="240" w:lineRule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6898"/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9613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F4AA3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B46F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p1">
    <w:name w:val="p1"/>
    <w:basedOn w:val="Normalny"/>
    <w:rsid w:val="00255D5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114A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limpiadyspecjal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redito.com/olimpiady-specjalne-pols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impiadyspecjalne.pl/press-ro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olimpiadyspecjalnepols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OlimpiadySpec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78A27-18C0-45BC-A237-B0757DD6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965</Words>
  <Characters>5790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Miszczuk</dc:creator>
  <cp:lastModifiedBy>Przemysław Śmiałkowski</cp:lastModifiedBy>
  <cp:revision>2</cp:revision>
  <cp:lastPrinted>2021-08-04T08:57:00Z</cp:lastPrinted>
  <dcterms:created xsi:type="dcterms:W3CDTF">2022-05-21T09:31:00Z</dcterms:created>
  <dcterms:modified xsi:type="dcterms:W3CDTF">2022-05-21T09:31:00Z</dcterms:modified>
</cp:coreProperties>
</file>