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2426" w:rsidRDefault="003A0B3E" w:rsidP="00032426">
      <w:pPr>
        <w:spacing w:line="276" w:lineRule="auto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Informacja prasowa</w:t>
      </w:r>
    </w:p>
    <w:p w:rsidR="003C26DD" w:rsidRPr="003C26DD" w:rsidRDefault="003C26DD" w:rsidP="003C26DD">
      <w:pPr>
        <w:spacing w:line="276" w:lineRule="auto"/>
        <w:jc w:val="center"/>
        <w:rPr>
          <w:rFonts w:cstheme="minorHAnsi"/>
          <w:b/>
          <w:color w:val="262626" w:themeColor="text1" w:themeTint="D9"/>
          <w:sz w:val="22"/>
        </w:rPr>
      </w:pPr>
    </w:p>
    <w:p w:rsidR="003C26DD" w:rsidRPr="003C26DD" w:rsidRDefault="003C26DD" w:rsidP="003C26DD">
      <w:pPr>
        <w:spacing w:line="276" w:lineRule="auto"/>
        <w:jc w:val="center"/>
        <w:rPr>
          <w:rFonts w:cstheme="minorHAnsi"/>
          <w:b/>
          <w:color w:val="262626" w:themeColor="text1" w:themeTint="D9"/>
          <w:sz w:val="22"/>
        </w:rPr>
      </w:pPr>
      <w:r w:rsidRPr="003C26DD">
        <w:rPr>
          <w:rFonts w:cstheme="minorHAnsi"/>
          <w:b/>
          <w:color w:val="262626" w:themeColor="text1" w:themeTint="D9"/>
          <w:sz w:val="22"/>
        </w:rPr>
        <w:t>Olimpiady Specjalne Polska zapraszają na wyjątkowe piłkarskie emocje!</w:t>
      </w:r>
    </w:p>
    <w:p w:rsidR="003C26DD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Olimpiady Specjalne Polska zapraszają wszystkich fanów sportu do kibicowania piłkarzom z niepełnosprawnością intelektualną podczas X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IX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Europejskiego Ty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godnia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Piłki Nożnej  Olimpiad Specjalnych. 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To największe na świecie wydarzenie promujące zarówno grę w piłkę nożną wśród osób z niepełnosprawnością intelektualną i zachęcające do wspierania i kibicowania zawodnikom Olimpiad Specjalnych.</w:t>
      </w:r>
    </w:p>
    <w:p w:rsidR="003C26DD" w:rsidRPr="00B3320B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ramach Europejskiego Tygodnia Piłki Nożnej Olimpiad Specjalnych w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ponad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450 zawodach 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sportowych rozgrywanych na boiskach i stadionach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50 krajów Europy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weźmie udział ponad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45 tysięcy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zawodników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 Wydarzeniu patronuje Unia Europejskich Związków Piłkarskich (UEFA) oraz narodowe federacje piłkarskie z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37 krajów Europy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w tym polska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 Ekstraklasa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.</w:t>
      </w:r>
    </w:p>
    <w:p w:rsidR="003C26DD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„Już po raz dziewiętnasty w całej Europie wspólnie pokazujemy, jak ważne jest wspieranie  </w:t>
      </w:r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rozwoju społecznego i sportowego os</w:t>
      </w:r>
      <w:r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ób</w:t>
      </w:r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z niepełnosprawnością intelektualną</w:t>
      </w:r>
      <w:r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. M</w:t>
      </w:r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ożliwość</w:t>
      </w:r>
      <w:r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wspólnego</w:t>
      </w:r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przeżywania emocji, akceptacji i szacunku, przekraczania własnych możliwości przez sport – sport w najczystszej postaci. Niestety, najczęściej zawodnicy w Polsce rywalizują przy pustych trybunach. Zmieńmy to – zapraszamy wszystkich fanów sportu w Polsce na areny Olimpiad Specjalnych. W najbliższym czasie szykujemy wiele atrakcji. Wystarczy wyjść z domu i kibicować zawodnikom. Zobaczycie ile emocji potrafią nam dać. #</w:t>
      </w:r>
      <w:proofErr w:type="spellStart"/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GrajmyRazem</w:t>
      </w:r>
      <w:proofErr w:type="spellEnd"/>
      <w:r w:rsidRPr="00B3320B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>”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 powiedziała Joanna Styczeń-Lasocka, Dyrektor Generalny Olimpiad Specjalnych Polska.</w:t>
      </w:r>
    </w:p>
    <w:p w:rsidR="003C26DD" w:rsidRPr="00B3320B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W ramach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polskiej edycji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Europejskiego Tygodnia Piłki Nożnej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Olimpiad Specjalnych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 w 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trzynastu województwach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 rozgrywanych jest 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1</w:t>
      </w:r>
      <w:r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7 </w:t>
      </w:r>
      <w:r w:rsidRPr="00B3320B">
        <w:rPr>
          <w:rFonts w:eastAsia="Times New Roman" w:cstheme="minorHAnsi"/>
          <w:b/>
          <w:bCs/>
          <w:color w:val="343434"/>
          <w:sz w:val="22"/>
          <w:szCs w:val="22"/>
          <w:bdr w:val="none" w:sz="0" w:space="0" w:color="auto" w:frame="1"/>
        </w:rPr>
        <w:t>regionalnych turniejów piłkarskich Olimpiad Specjalnych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.  Turnieje trwają od 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6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kwietnia do 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16 czerwca 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201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9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roku. W zawodach w całej Polsce bierze udział ponad </w:t>
      </w:r>
      <w:r w:rsidRPr="00B3320B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1</w:t>
      </w:r>
      <w:r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700</w:t>
      </w:r>
      <w:r w:rsidRPr="00B3320B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 xml:space="preserve"> piłkarzy z niepełnosprawnością intelektualną</w:t>
      </w:r>
      <w:r w:rsidRPr="00B3320B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,</w:t>
      </w:r>
      <w:r w:rsidRPr="00B3320B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 xml:space="preserve"> </w:t>
      </w:r>
      <w:r w:rsidRPr="004C4951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oraz </w:t>
      </w:r>
      <w:r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blisko 7</w:t>
      </w:r>
      <w:r w:rsidRPr="004C4951"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00 trenerów i wolontariuszy.</w:t>
      </w:r>
    </w:p>
    <w:p w:rsidR="003C26DD" w:rsidRPr="00230BF6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230BF6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„</w:t>
      </w:r>
      <w:r w:rsidRPr="003C26DD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Gorąco zapraszamy do kibicowania naszym zawodnikom na piłkarskich turniejach Olimpiad Specjalnych w wielu regionach Polski – pełną ich listę znaleźć można na stronie internetowej </w:t>
      </w:r>
      <w:hyperlink r:id="rId7" w:history="1">
        <w:r w:rsidRPr="003C26DD">
          <w:rPr>
            <w:rStyle w:val="Hipercze"/>
            <w:rFonts w:eastAsia="Times New Roman" w:cstheme="minorHAnsi"/>
            <w:i/>
            <w:sz w:val="22"/>
            <w:szCs w:val="22"/>
            <w:shd w:val="clear" w:color="auto" w:fill="FFFFFF"/>
          </w:rPr>
          <w:t>www.olimpiadyspecjalne.pl</w:t>
        </w:r>
      </w:hyperlink>
      <w:r w:rsidRPr="003C26DD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oraz na FB: </w:t>
      </w:r>
      <w:hyperlink r:id="rId8" w:history="1">
        <w:r w:rsidRPr="003C26DD">
          <w:rPr>
            <w:rStyle w:val="Hipercze"/>
            <w:rFonts w:eastAsia="Times New Roman" w:cstheme="minorHAnsi"/>
            <w:i/>
            <w:sz w:val="22"/>
            <w:szCs w:val="22"/>
            <w:shd w:val="clear" w:color="auto" w:fill="FFFFFF"/>
          </w:rPr>
          <w:t>https://www.facebook.com/olimpiadyspecjalne/</w:t>
        </w:r>
      </w:hyperlink>
      <w:r w:rsidRPr="003C26DD">
        <w:rPr>
          <w:rFonts w:eastAsia="Times New Roman" w:cstheme="minorHAnsi"/>
          <w:i/>
          <w:color w:val="343434"/>
          <w:sz w:val="22"/>
          <w:szCs w:val="22"/>
          <w:shd w:val="clear" w:color="auto" w:fill="FFFFFF"/>
        </w:rPr>
        <w:t xml:space="preserve"> Wstęp na wszystkie turnieje jest bezpłatny, a wrażenia i emocje, które zapewniamy są bezcenne”</w:t>
      </w:r>
      <w:r w:rsidRPr="00230BF6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 podkreśl</w:t>
      </w:r>
      <w:r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a Joanna Styczeń Lasocka.</w:t>
      </w:r>
    </w:p>
    <w:p w:rsidR="003C26DD" w:rsidRPr="00230BF6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  <w:r w:rsidRPr="00230BF6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Zawodnicy Olimpiad Specjalnych będą też wyraźnie obecni podczas 34 i 35 kolejek piłkarskiej Ekstraklasy – sportowcy z niepełnosprawnością intelektualną wyniosą banner, wspierający akcję „</w:t>
      </w:r>
      <w:r w:rsidR="00F06DC8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>Stadiony Bez Barier</w:t>
      </w:r>
      <w:r w:rsidRPr="00230BF6">
        <w:rPr>
          <w:rFonts w:eastAsia="Times New Roman" w:cstheme="minorHAnsi"/>
          <w:color w:val="343434"/>
          <w:sz w:val="22"/>
          <w:szCs w:val="22"/>
          <w:shd w:val="clear" w:color="auto" w:fill="FFFFFF"/>
        </w:rPr>
        <w:t xml:space="preserve">”, piłkarze Olimpiad Specjalnych znajdą się też w eskortach wyprowadzających ligowe drużyny podczas meczów tych kolejek oraz na trybunach meczów Ekstraklasy. Kibice na stadionach będą także mogli zobaczyć dedykowany film promujący Europejski Tydzień Piłki Nożnej Olimpiad Specjalnych. </w:t>
      </w:r>
    </w:p>
    <w:p w:rsidR="003C26DD" w:rsidRDefault="003C26DD" w:rsidP="003C26DD">
      <w:pPr>
        <w:spacing w:before="240" w:line="276" w:lineRule="auto"/>
        <w:jc w:val="both"/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color w:val="343434"/>
          <w:sz w:val="22"/>
          <w:szCs w:val="22"/>
          <w:shd w:val="clear" w:color="auto" w:fill="FFFFFF"/>
        </w:rPr>
        <w:t>Lista turniejów w ramach Europejskiego Tygodnia Piłki Nożnej Olimpiad Specjalnych:</w:t>
      </w: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3005"/>
        <w:gridCol w:w="2960"/>
      </w:tblGrid>
      <w:tr w:rsidR="003C26DD" w:rsidRPr="001E389B" w:rsidTr="00DD3EF8">
        <w:trPr>
          <w:trHeight w:val="6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lastRenderedPageBreak/>
              <w:t>6 kwiecień 2019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Pomorskie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IX Pomorski Turniej </w:t>
            </w:r>
            <w:proofErr w:type="spellStart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Bowlingowy</w:t>
            </w:r>
            <w:proofErr w:type="spellEnd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 Olimpiad </w:t>
            </w:r>
            <w:proofErr w:type="spellStart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SpecjalnychPomorski</w:t>
            </w:r>
            <w:proofErr w:type="spellEnd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 Turniej Piłki Nożnej Olimpiad Specjalnych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Tczew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16 kwiecień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Dolnośląskie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 Dolnośląski Turniej Piłki Nożnej 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Bolesławiec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10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Wielkopolskie - Poznań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Regionalny- </w:t>
            </w:r>
            <w:proofErr w:type="spellStart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Wielkopolskie-Poznań</w:t>
            </w:r>
            <w:proofErr w:type="spellEnd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 Turniej Piłki Nożnej Olimpiad Specjalnych w ramach Europejskiego Tygodnia Piłki Nożnej Special </w:t>
            </w:r>
            <w:proofErr w:type="spellStart"/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Olympics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Leszno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15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Zachodniopomorskie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Zachodniopomorski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Szczecin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16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Podlaskie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XVIII Podlaski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Dąbrowa Białostocka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19 maj 2019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Podkarpackie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XIV Podkarpacki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Kolbuszowa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21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Warmińsko-Mazurskie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 Warmińsko-Mazurski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Szymanowo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22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Lubelskie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Lubelski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Kraśnik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23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Łódzkie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Łódzki Turniej Piłki Nożnej Drużyn Olimpiad Specjalnych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Olimpijczyk Zduńska Wola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25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Mazowieckie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XX Mazowiecki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Adamów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27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Śląskie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 Śląski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Ruda Śląska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29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Lubuskie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Lubuski Turniej Piłki Nożnej w Ramach Europejskiego Tygodnia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Szprotawa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29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 Turniej Piłki Nożnej Kobiet i Mężczyzn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Gogolin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30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 Turniej Zunifikowanej Piłki Nożnej Kobiet i Mężczyzn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Gogolin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31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Świętokrzyskie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Świętokrzyski Turniej Piłki Nożnej 7 osobowej Olimpiad Specjalnych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Starachowice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4 czerwiec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Śląskie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 Śląski Turniej Piłki Nożnej Halowej i Zunifikowanej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Zabrze</w:t>
            </w:r>
          </w:p>
        </w:tc>
      </w:tr>
      <w:tr w:rsidR="003C26DD" w:rsidRPr="001E389B" w:rsidTr="00DD3E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14 czerwiec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Kujawsko - Pomorskie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1E389B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 Kujawsko – Pomorski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26DD" w:rsidRPr="001E389B" w:rsidRDefault="003C26DD" w:rsidP="00DD3EF8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</w:pPr>
            <w:r w:rsidRPr="001E389B">
              <w:rPr>
                <w:rFonts w:eastAsia="Times New Roman" w:cs="Arial"/>
                <w:color w:val="000000"/>
                <w:kern w:val="0"/>
                <w:sz w:val="18"/>
                <w:szCs w:val="20"/>
                <w:lang w:eastAsia="ko-KR"/>
              </w:rPr>
              <w:t>Bydgoszcz</w:t>
            </w:r>
          </w:p>
        </w:tc>
      </w:tr>
    </w:tbl>
    <w:p w:rsidR="003C26DD" w:rsidRPr="00B3320B" w:rsidRDefault="003C26DD" w:rsidP="003C26DD">
      <w:pPr>
        <w:spacing w:before="240" w:line="276" w:lineRule="auto"/>
        <w:jc w:val="both"/>
        <w:rPr>
          <w:rFonts w:eastAsia="Times New Roman" w:cstheme="minorHAnsi"/>
          <w:color w:val="343434"/>
          <w:sz w:val="22"/>
          <w:szCs w:val="22"/>
          <w:shd w:val="clear" w:color="auto" w:fill="FFFFFF"/>
        </w:rPr>
      </w:pPr>
    </w:p>
    <w:p w:rsidR="003C26DD" w:rsidRPr="00717896" w:rsidRDefault="003C26DD" w:rsidP="003C26DD">
      <w:pPr>
        <w:spacing w:before="240" w:line="276" w:lineRule="auto"/>
        <w:jc w:val="center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***</w:t>
      </w:r>
    </w:p>
    <w:p w:rsidR="003C26DD" w:rsidRPr="00717896" w:rsidRDefault="003C26DD" w:rsidP="003C26DD">
      <w:pPr>
        <w:spacing w:before="240" w:line="276" w:lineRule="auto"/>
        <w:jc w:val="both"/>
        <w:rPr>
          <w:rFonts w:cstheme="minorHAnsi"/>
          <w:color w:val="000000"/>
          <w:sz w:val="20"/>
          <w:szCs w:val="20"/>
        </w:rPr>
      </w:pPr>
      <w:r w:rsidRPr="00717896">
        <w:rPr>
          <w:rFonts w:cs="Calibr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717896">
        <w:rPr>
          <w:rFonts w:cs="Calibri"/>
          <w:b/>
          <w:bCs/>
          <w:sz w:val="20"/>
          <w:szCs w:val="20"/>
          <w:lang w:eastAsia="pl-PL"/>
        </w:rPr>
        <w:t>5,3 miliona sportowców</w:t>
      </w:r>
      <w:r w:rsidRPr="00717896">
        <w:rPr>
          <w:rFonts w:cs="Calibri"/>
          <w:sz w:val="20"/>
          <w:szCs w:val="20"/>
          <w:lang w:eastAsia="pl-PL"/>
        </w:rPr>
        <w:t xml:space="preserve"> reprezentujących 32 dyscypliny sportowe z ponad </w:t>
      </w:r>
      <w:r w:rsidRPr="00717896">
        <w:rPr>
          <w:rFonts w:cs="Calibri"/>
          <w:b/>
          <w:bCs/>
          <w:sz w:val="20"/>
          <w:szCs w:val="20"/>
          <w:lang w:eastAsia="pl-PL"/>
        </w:rPr>
        <w:t>190 krajów</w:t>
      </w:r>
      <w:r w:rsidRPr="00717896">
        <w:rPr>
          <w:rFonts w:cs="Calibri"/>
          <w:sz w:val="20"/>
          <w:szCs w:val="20"/>
          <w:lang w:eastAsia="pl-PL"/>
        </w:rPr>
        <w:t>. Olimpiady Specjalne są oficjalnie uznane przez Międzynarodowy Komitet Olimpijski. </w:t>
      </w:r>
    </w:p>
    <w:p w:rsidR="003C26DD" w:rsidRPr="00717896" w:rsidRDefault="003C26DD" w:rsidP="003C26DD">
      <w:pPr>
        <w:spacing w:before="240" w:line="276" w:lineRule="auto"/>
        <w:jc w:val="both"/>
        <w:rPr>
          <w:rFonts w:cstheme="minorHAnsi"/>
          <w:color w:val="000000"/>
          <w:sz w:val="20"/>
          <w:szCs w:val="20"/>
        </w:rPr>
      </w:pPr>
      <w:r w:rsidRPr="00717896">
        <w:rPr>
          <w:rFonts w:cs="Calibri"/>
          <w:sz w:val="20"/>
          <w:szCs w:val="20"/>
          <w:lang w:eastAsia="pl-PL"/>
        </w:rPr>
        <w:lastRenderedPageBreak/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717896">
        <w:rPr>
          <w:rFonts w:cs="Calibri"/>
          <w:b/>
          <w:bCs/>
          <w:sz w:val="20"/>
          <w:szCs w:val="20"/>
          <w:lang w:eastAsia="pl-PL"/>
        </w:rPr>
        <w:t>17 tysięcy zawodników</w:t>
      </w:r>
      <w:r w:rsidRPr="00717896">
        <w:rPr>
          <w:rFonts w:cs="Calibri"/>
          <w:sz w:val="20"/>
          <w:szCs w:val="20"/>
          <w:lang w:eastAsia="pl-PL"/>
        </w:rPr>
        <w:t xml:space="preserve">, </w:t>
      </w:r>
      <w:r w:rsidRPr="00717896">
        <w:rPr>
          <w:rFonts w:cs="Calibri"/>
          <w:b/>
          <w:bCs/>
          <w:sz w:val="20"/>
          <w:szCs w:val="20"/>
          <w:lang w:eastAsia="pl-PL"/>
        </w:rPr>
        <w:t>1,5 tysiąca trenerów</w:t>
      </w:r>
      <w:r w:rsidRPr="00717896">
        <w:rPr>
          <w:rFonts w:cs="Calibri"/>
          <w:sz w:val="20"/>
          <w:szCs w:val="20"/>
          <w:lang w:eastAsia="pl-PL"/>
        </w:rPr>
        <w:t xml:space="preserve"> i </w:t>
      </w:r>
      <w:r w:rsidRPr="00717896">
        <w:rPr>
          <w:rFonts w:cs="Calibri"/>
          <w:b/>
          <w:bCs/>
          <w:sz w:val="20"/>
          <w:szCs w:val="20"/>
          <w:lang w:eastAsia="pl-PL"/>
        </w:rPr>
        <w:t>4 tysiące wolontariuszy</w:t>
      </w:r>
      <w:r w:rsidRPr="00717896">
        <w:rPr>
          <w:rFonts w:cs="Calibr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717896">
        <w:rPr>
          <w:rFonts w:cs="Calibri"/>
          <w:b/>
          <w:bCs/>
          <w:sz w:val="20"/>
          <w:szCs w:val="20"/>
          <w:lang w:eastAsia="pl-PL"/>
        </w:rPr>
        <w:t xml:space="preserve"> Ewelina Lisowska, Piotr Adamczyk, Kinga Baranowska, Mariusz Fyrstenberg, Roman Kosecki,</w:t>
      </w:r>
      <w:r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cs="Calibri"/>
          <w:b/>
          <w:bCs/>
          <w:sz w:val="20"/>
          <w:szCs w:val="20"/>
          <w:lang w:eastAsia="pl-PL"/>
        </w:rPr>
        <w:t xml:space="preserve">Łukasz Kubot, Jakub Wesołowski, Andrzej Wrona, Grzegorz Tkaczyk, Zygmunt 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Chajzer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>, Marcin Matkowski, Michał Olszański, Cezary Pazura,</w:t>
      </w:r>
      <w:r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cs="Calibri"/>
          <w:b/>
          <w:bCs/>
          <w:sz w:val="20"/>
          <w:szCs w:val="20"/>
          <w:lang w:eastAsia="pl-PL"/>
        </w:rPr>
        <w:t xml:space="preserve">Andrzej Supron, Michał 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Żewłakow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Papke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 xml:space="preserve">, Sebastian Świderski, Monika Pyrek, Magdalena 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Różczka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>.</w:t>
      </w:r>
    </w:p>
    <w:p w:rsidR="003C26DD" w:rsidRPr="00717896" w:rsidRDefault="003C26DD" w:rsidP="003C26DD">
      <w:pPr>
        <w:spacing w:before="240" w:line="276" w:lineRule="auto"/>
        <w:jc w:val="both"/>
        <w:rPr>
          <w:rFonts w:cstheme="minorHAnsi"/>
          <w:color w:val="000000"/>
          <w:sz w:val="20"/>
          <w:szCs w:val="20"/>
        </w:rPr>
      </w:pPr>
      <w:r w:rsidRPr="00717896">
        <w:rPr>
          <w:rFonts w:cs="Calibri"/>
          <w:sz w:val="20"/>
          <w:szCs w:val="20"/>
          <w:lang w:eastAsia="pl-PL"/>
        </w:rPr>
        <w:t>Olimpiady Specjalne Polska są objęte Honorowym Patronatem Małżonki Prezydenta RP,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717896">
        <w:rPr>
          <w:rFonts w:cs="Calibr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Kornhauser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>-Dudy. </w:t>
      </w:r>
    </w:p>
    <w:p w:rsidR="003C26DD" w:rsidRPr="00717896" w:rsidRDefault="003C26DD" w:rsidP="003C26DD">
      <w:pPr>
        <w:spacing w:before="240" w:line="276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717896">
        <w:rPr>
          <w:rFonts w:cs="Calibri"/>
          <w:b/>
          <w:bCs/>
          <w:sz w:val="20"/>
          <w:szCs w:val="20"/>
          <w:lang w:eastAsia="pl-PL"/>
        </w:rPr>
        <w:t>W 2018 roku</w:t>
      </w:r>
      <w:r w:rsidRPr="00717896">
        <w:rPr>
          <w:rFonts w:cs="Calibri"/>
          <w:sz w:val="20"/>
          <w:szCs w:val="20"/>
          <w:lang w:eastAsia="pl-PL"/>
        </w:rPr>
        <w:t xml:space="preserve"> Olimpiady Specjalne obchodziły </w:t>
      </w:r>
      <w:r w:rsidRPr="00717896">
        <w:rPr>
          <w:rFonts w:cs="Calibri"/>
          <w:b/>
          <w:bCs/>
          <w:sz w:val="20"/>
          <w:szCs w:val="20"/>
          <w:lang w:eastAsia="pl-PL"/>
        </w:rPr>
        <w:t>jubileusz 50-lecia</w:t>
      </w:r>
      <w:r w:rsidRPr="00717896">
        <w:rPr>
          <w:rFonts w:cs="Calibri"/>
          <w:sz w:val="20"/>
          <w:szCs w:val="20"/>
          <w:lang w:eastAsia="pl-PL"/>
        </w:rPr>
        <w:t xml:space="preserve"> Special </w:t>
      </w:r>
      <w:proofErr w:type="spellStart"/>
      <w:r w:rsidRPr="00717896">
        <w:rPr>
          <w:rFonts w:cs="Calibri"/>
          <w:sz w:val="20"/>
          <w:szCs w:val="20"/>
          <w:lang w:eastAsia="pl-PL"/>
        </w:rPr>
        <w:t>Olympics</w:t>
      </w:r>
      <w:proofErr w:type="spellEnd"/>
      <w:r w:rsidRPr="00717896">
        <w:rPr>
          <w:rFonts w:cs="Calibri"/>
          <w:sz w:val="20"/>
          <w:szCs w:val="20"/>
          <w:lang w:eastAsia="pl-PL"/>
        </w:rPr>
        <w:t xml:space="preserve">. </w:t>
      </w:r>
      <w:r w:rsidRPr="00717896">
        <w:rPr>
          <w:rFonts w:cs="Calibr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717896">
        <w:rPr>
          <w:rFonts w:cs="Calibri"/>
          <w:sz w:val="20"/>
          <w:szCs w:val="20"/>
          <w:lang w:eastAsia="pl-PL"/>
        </w:rPr>
        <w:t xml:space="preserve"> prowadzona jest </w:t>
      </w:r>
      <w:r w:rsidRPr="00717896">
        <w:rPr>
          <w:rFonts w:cs="Calibri"/>
          <w:b/>
          <w:bCs/>
          <w:sz w:val="20"/>
          <w:szCs w:val="20"/>
          <w:lang w:eastAsia="pl-PL"/>
        </w:rPr>
        <w:t>kampania #</w:t>
      </w:r>
      <w:proofErr w:type="spellStart"/>
      <w:r w:rsidRPr="00717896">
        <w:rPr>
          <w:rFonts w:cs="Calibri"/>
          <w:b/>
          <w:bCs/>
          <w:sz w:val="20"/>
          <w:szCs w:val="20"/>
          <w:lang w:eastAsia="pl-PL"/>
        </w:rPr>
        <w:t>GrajmyRazem</w:t>
      </w:r>
      <w:proofErr w:type="spellEnd"/>
      <w:r w:rsidRPr="00717896">
        <w:rPr>
          <w:rFonts w:cs="Calibri"/>
          <w:b/>
          <w:bCs/>
          <w:sz w:val="20"/>
          <w:szCs w:val="20"/>
          <w:lang w:eastAsia="pl-PL"/>
        </w:rPr>
        <w:t>, której c</w:t>
      </w:r>
      <w:r w:rsidRPr="00717896">
        <w:rPr>
          <w:rFonts w:cs="Calibri"/>
          <w:sz w:val="20"/>
          <w:szCs w:val="20"/>
          <w:lang w:eastAsia="pl-PL"/>
        </w:rPr>
        <w:t xml:space="preserve">elem jest </w:t>
      </w:r>
      <w:r w:rsidRPr="00717896">
        <w:rPr>
          <w:rFonts w:cs="Calibr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717896">
        <w:rPr>
          <w:rFonts w:cs="Calibr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717896">
        <w:rPr>
          <w:rFonts w:cs="Calibri"/>
          <w:sz w:val="20"/>
          <w:szCs w:val="20"/>
          <w:lang w:eastAsia="pl-PL"/>
        </w:rPr>
        <w:t>GrajmyRazem</w:t>
      </w:r>
      <w:proofErr w:type="spellEnd"/>
      <w:r w:rsidRPr="00717896">
        <w:rPr>
          <w:rFonts w:cs="Calibri"/>
          <w:sz w:val="20"/>
          <w:szCs w:val="20"/>
          <w:lang w:eastAsia="pl-PL"/>
        </w:rPr>
        <w:t xml:space="preserve"> to reklamy prasowe, outdoorowe, telewizyjne, które pokazują pozytywny wizerunek naszych zawodników w życiu codziennym i sportowym.</w:t>
      </w:r>
    </w:p>
    <w:p w:rsidR="003C26DD" w:rsidRPr="00717896" w:rsidRDefault="003C26DD" w:rsidP="003C26DD">
      <w:pPr>
        <w:spacing w:before="240" w:line="276" w:lineRule="auto"/>
        <w:jc w:val="both"/>
        <w:rPr>
          <w:sz w:val="20"/>
          <w:szCs w:val="20"/>
        </w:rPr>
      </w:pPr>
      <w:r w:rsidRPr="00717896">
        <w:rPr>
          <w:rFonts w:cs="Calibr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3C26DD" w:rsidRPr="00717896" w:rsidRDefault="003C26DD" w:rsidP="003C26DD">
      <w:pPr>
        <w:spacing w:before="240" w:line="276" w:lineRule="auto"/>
        <w:jc w:val="both"/>
        <w:rPr>
          <w:rFonts w:cs="Calibri"/>
          <w:sz w:val="20"/>
          <w:szCs w:val="20"/>
          <w:lang w:eastAsia="pl-PL"/>
        </w:rPr>
      </w:pPr>
      <w:r w:rsidRPr="00717896">
        <w:rPr>
          <w:rFonts w:cs="Calibri"/>
          <w:sz w:val="20"/>
          <w:szCs w:val="20"/>
          <w:lang w:eastAsia="pl-PL"/>
        </w:rPr>
        <w:t xml:space="preserve"> Informacja prasowa dostępna w </w:t>
      </w:r>
      <w:proofErr w:type="spellStart"/>
      <w:r w:rsidRPr="00717896">
        <w:rPr>
          <w:rFonts w:cs="Calibri"/>
          <w:sz w:val="20"/>
          <w:szCs w:val="20"/>
          <w:lang w:eastAsia="pl-PL"/>
        </w:rPr>
        <w:t>press</w:t>
      </w:r>
      <w:proofErr w:type="spellEnd"/>
      <w:r w:rsidRPr="00717896">
        <w:rPr>
          <w:rFonts w:cs="Calibri"/>
          <w:sz w:val="20"/>
          <w:szCs w:val="20"/>
          <w:lang w:eastAsia="pl-PL"/>
        </w:rPr>
        <w:t xml:space="preserve"> </w:t>
      </w:r>
      <w:proofErr w:type="spellStart"/>
      <w:r w:rsidRPr="00717896">
        <w:rPr>
          <w:rFonts w:cs="Calibri"/>
          <w:sz w:val="20"/>
          <w:szCs w:val="20"/>
          <w:lang w:eastAsia="pl-PL"/>
        </w:rPr>
        <w:t>room’ie</w:t>
      </w:r>
      <w:proofErr w:type="spellEnd"/>
      <w:r w:rsidRPr="00717896">
        <w:rPr>
          <w:rFonts w:cs="Calibri"/>
          <w:sz w:val="20"/>
          <w:szCs w:val="20"/>
          <w:lang w:eastAsia="pl-PL"/>
        </w:rPr>
        <w:t xml:space="preserve"> Olimpiad Specjalnych Polska: </w:t>
      </w:r>
      <w:hyperlink r:id="rId9" w:history="1">
        <w:r w:rsidRPr="00717896">
          <w:rPr>
            <w:rStyle w:val="Hipercze"/>
            <w:rFonts w:cs="Calibri"/>
            <w:sz w:val="20"/>
            <w:szCs w:val="20"/>
            <w:lang w:eastAsia="pl-PL"/>
          </w:rPr>
          <w:t>http://olimpiadyspecjalne.pl/press-room</w:t>
        </w:r>
      </w:hyperlink>
      <w:r w:rsidRPr="00717896">
        <w:rPr>
          <w:rFonts w:cs="Calibri"/>
          <w:sz w:val="20"/>
          <w:szCs w:val="20"/>
          <w:lang w:eastAsia="pl-PL"/>
        </w:rPr>
        <w:t xml:space="preserve"> </w:t>
      </w:r>
    </w:p>
    <w:p w:rsidR="003C26DD" w:rsidRPr="00717896" w:rsidRDefault="003C26DD" w:rsidP="003C26DD">
      <w:pPr>
        <w:spacing w:before="240" w:line="276" w:lineRule="auto"/>
        <w:jc w:val="both"/>
        <w:rPr>
          <w:rFonts w:cs="Calibri"/>
          <w:sz w:val="20"/>
          <w:szCs w:val="20"/>
          <w:lang w:eastAsia="pl-PL"/>
        </w:rPr>
      </w:pPr>
      <w:r w:rsidRPr="00717896">
        <w:rPr>
          <w:rFonts w:cs="Calibri"/>
          <w:sz w:val="20"/>
          <w:szCs w:val="20"/>
          <w:lang w:eastAsia="pl-PL"/>
        </w:rPr>
        <w:t xml:space="preserve">oraz w biurze prasowym Olimpiad </w:t>
      </w:r>
      <w:proofErr w:type="spellStart"/>
      <w:r w:rsidRPr="00717896">
        <w:rPr>
          <w:rFonts w:cs="Calibri"/>
          <w:sz w:val="20"/>
          <w:szCs w:val="20"/>
          <w:lang w:eastAsia="pl-PL"/>
        </w:rPr>
        <w:t>Olimpiad</w:t>
      </w:r>
      <w:proofErr w:type="spellEnd"/>
      <w:r w:rsidRPr="00717896">
        <w:rPr>
          <w:rFonts w:cs="Calibri"/>
          <w:sz w:val="20"/>
          <w:szCs w:val="20"/>
          <w:lang w:eastAsia="pl-PL"/>
        </w:rPr>
        <w:t xml:space="preserve"> Specjalnych w systemie </w:t>
      </w:r>
      <w:proofErr w:type="spellStart"/>
      <w:r w:rsidRPr="00717896">
        <w:rPr>
          <w:rFonts w:cs="Calibri"/>
          <w:sz w:val="20"/>
          <w:szCs w:val="20"/>
          <w:lang w:eastAsia="pl-PL"/>
        </w:rPr>
        <w:t>Accredito</w:t>
      </w:r>
      <w:proofErr w:type="spellEnd"/>
      <w:r w:rsidRPr="00717896">
        <w:rPr>
          <w:rFonts w:cs="Calibri"/>
          <w:sz w:val="20"/>
          <w:szCs w:val="20"/>
          <w:lang w:eastAsia="pl-PL"/>
        </w:rPr>
        <w:t>:</w:t>
      </w:r>
    </w:p>
    <w:p w:rsidR="003C26DD" w:rsidRPr="00717896" w:rsidRDefault="00A86A34" w:rsidP="003C26DD">
      <w:pPr>
        <w:spacing w:before="240" w:line="276" w:lineRule="auto"/>
        <w:jc w:val="both"/>
        <w:rPr>
          <w:rFonts w:cs="Calibri"/>
          <w:sz w:val="20"/>
          <w:szCs w:val="20"/>
          <w:lang w:eastAsia="pl-PL"/>
        </w:rPr>
      </w:pPr>
      <w:hyperlink r:id="rId10" w:history="1">
        <w:r w:rsidR="003C26DD" w:rsidRPr="00717896">
          <w:rPr>
            <w:rStyle w:val="Hipercze"/>
            <w:rFonts w:cs="Calibri"/>
            <w:sz w:val="20"/>
            <w:szCs w:val="20"/>
            <w:lang w:eastAsia="pl-PL"/>
          </w:rPr>
          <w:t>https://accredito.com/olimpiady-specjalne-polska</w:t>
        </w:r>
      </w:hyperlink>
    </w:p>
    <w:p w:rsidR="003C26DD" w:rsidRPr="00717896" w:rsidRDefault="003C26DD" w:rsidP="003C26DD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3C26DD" w:rsidRPr="00717896" w:rsidRDefault="003C26DD" w:rsidP="003C26DD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717896">
        <w:rPr>
          <w:b/>
          <w:sz w:val="20"/>
          <w:szCs w:val="20"/>
          <w:u w:val="single"/>
        </w:rPr>
        <w:t>Dodatkowych informacji udzielają:</w:t>
      </w:r>
    </w:p>
    <w:p w:rsidR="003C26DD" w:rsidRPr="00717896" w:rsidRDefault="003C26DD" w:rsidP="003C26DD">
      <w:pPr>
        <w:spacing w:before="240" w:line="276" w:lineRule="auto"/>
        <w:jc w:val="both"/>
        <w:rPr>
          <w:sz w:val="20"/>
          <w:szCs w:val="20"/>
        </w:rPr>
      </w:pPr>
      <w:r w:rsidRPr="003C26DD">
        <w:rPr>
          <w:sz w:val="20"/>
          <w:szCs w:val="20"/>
        </w:rPr>
        <w:t>Damian Kuraś</w:t>
      </w:r>
      <w:r w:rsidRPr="00717896">
        <w:rPr>
          <w:sz w:val="20"/>
          <w:szCs w:val="20"/>
        </w:rPr>
        <w:t xml:space="preserve">, +48 518 930 103, </w:t>
      </w:r>
      <w:hyperlink r:id="rId11" w:history="1">
        <w:r w:rsidRPr="00717896">
          <w:rPr>
            <w:rStyle w:val="Hipercze"/>
            <w:sz w:val="20"/>
            <w:szCs w:val="20"/>
          </w:rPr>
          <w:t>media@olimpiadyspecjalne.pl</w:t>
        </w:r>
      </w:hyperlink>
      <w:r w:rsidRPr="00717896">
        <w:rPr>
          <w:sz w:val="20"/>
          <w:szCs w:val="20"/>
        </w:rPr>
        <w:t xml:space="preserve"> </w:t>
      </w:r>
    </w:p>
    <w:p w:rsidR="003C26DD" w:rsidRPr="00717896" w:rsidRDefault="003C26DD" w:rsidP="003C26DD">
      <w:pPr>
        <w:spacing w:before="240" w:line="276" w:lineRule="auto"/>
        <w:jc w:val="both"/>
        <w:rPr>
          <w:sz w:val="20"/>
          <w:szCs w:val="20"/>
        </w:rPr>
      </w:pPr>
      <w:r w:rsidRPr="00717896">
        <w:rPr>
          <w:sz w:val="20"/>
          <w:szCs w:val="20"/>
        </w:rPr>
        <w:t xml:space="preserve">Przemysław Śmiałkowski, +48 518 930 104, </w:t>
      </w:r>
      <w:hyperlink r:id="rId12" w:history="1">
        <w:r w:rsidRPr="00717896">
          <w:rPr>
            <w:rStyle w:val="Hipercze"/>
            <w:sz w:val="20"/>
            <w:szCs w:val="20"/>
          </w:rPr>
          <w:t>media@olimpiadyspecjalne.pl</w:t>
        </w:r>
      </w:hyperlink>
      <w:r w:rsidRPr="00717896">
        <w:rPr>
          <w:sz w:val="20"/>
          <w:szCs w:val="20"/>
        </w:rPr>
        <w:t xml:space="preserve"> </w:t>
      </w:r>
    </w:p>
    <w:sectPr w:rsidR="003C26DD" w:rsidRPr="00717896" w:rsidSect="00BE105C">
      <w:headerReference w:type="default" r:id="rId13"/>
      <w:footerReference w:type="default" r:id="rId14"/>
      <w:pgSz w:w="11906" w:h="16838"/>
      <w:pgMar w:top="2381" w:right="1247" w:bottom="1588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34" w:rsidRDefault="00A86A34" w:rsidP="00463D72">
      <w:pPr>
        <w:spacing w:line="240" w:lineRule="auto"/>
      </w:pPr>
      <w:r>
        <w:separator/>
      </w:r>
    </w:p>
  </w:endnote>
  <w:endnote w:type="continuationSeparator" w:id="0">
    <w:p w:rsidR="00A86A34" w:rsidRDefault="00A86A34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FC" w:rsidRPr="006E0D10" w:rsidRDefault="00F83AFC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:rsidR="00F83AFC" w:rsidRDefault="00F83AFC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:rsidR="00F83AFC" w:rsidRDefault="00F83AFC" w:rsidP="00F83AFC">
    <w:pPr>
      <w:pStyle w:val="Stopka"/>
    </w:pPr>
    <w:r w:rsidRPr="008B38D3">
      <w:rPr>
        <w:b/>
      </w:rPr>
      <w:t>Tel/Fax:</w:t>
    </w:r>
    <w:r w:rsidRPr="008B38D3">
      <w:t xml:space="preserve"> 22 621 84 18</w:t>
    </w:r>
    <w:r>
      <w:t xml:space="preserve">; </w:t>
    </w:r>
    <w:r w:rsidRPr="008B38D3">
      <w:t xml:space="preserve"> </w:t>
    </w:r>
    <w:r w:rsidRPr="008B38D3">
      <w:rPr>
        <w:b/>
      </w:rPr>
      <w:t>www</w:t>
    </w:r>
    <w:r w:rsidRPr="008B38D3">
      <w:t>.olimpiadyspecjalne.pl</w:t>
    </w:r>
    <w:r>
      <w:t xml:space="preserve">; </w:t>
    </w:r>
    <w:r w:rsidRPr="008B38D3">
      <w:rPr>
        <w:b/>
      </w:rPr>
      <w:t>Emai</w:t>
    </w:r>
    <w:r w:rsidRPr="008B38D3">
      <w:t>l: ospbiuro@olimpiadyspecjalne.pl</w:t>
    </w:r>
    <w:r>
      <w:t xml:space="preserve">; </w:t>
    </w:r>
    <w:r w:rsidRPr="00D04B94">
      <w:rPr>
        <w:b/>
      </w:rPr>
      <w:t>NIP:</w:t>
    </w:r>
    <w:r>
      <w:t xml:space="preserve"> 526 17 35 097</w:t>
    </w:r>
  </w:p>
  <w:p w:rsidR="00F83AFC" w:rsidRDefault="00F83AFC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:rsidR="00463D72" w:rsidRDefault="00463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34" w:rsidRDefault="00A86A34" w:rsidP="00463D72">
      <w:pPr>
        <w:spacing w:line="240" w:lineRule="auto"/>
      </w:pPr>
      <w:r>
        <w:separator/>
      </w:r>
    </w:p>
  </w:footnote>
  <w:footnote w:type="continuationSeparator" w:id="0">
    <w:p w:rsidR="00A86A34" w:rsidRDefault="00A86A34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03" w:rsidRPr="00645993" w:rsidRDefault="009D5D19" w:rsidP="005B7F03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-165735</wp:posOffset>
          </wp:positionV>
          <wp:extent cx="2603500" cy="1066800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D72" w:rsidRDefault="00463D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32426"/>
    <w:rsid w:val="0005191B"/>
    <w:rsid w:val="000547B5"/>
    <w:rsid w:val="00073C1E"/>
    <w:rsid w:val="0009125D"/>
    <w:rsid w:val="000A7E1E"/>
    <w:rsid w:val="000B2223"/>
    <w:rsid w:val="000C1EC6"/>
    <w:rsid w:val="00117CE7"/>
    <w:rsid w:val="00150596"/>
    <w:rsid w:val="00175776"/>
    <w:rsid w:val="00194444"/>
    <w:rsid w:val="001D1274"/>
    <w:rsid w:val="001D5A53"/>
    <w:rsid w:val="002075B8"/>
    <w:rsid w:val="0023165A"/>
    <w:rsid w:val="00247B0F"/>
    <w:rsid w:val="002811B1"/>
    <w:rsid w:val="00282BF8"/>
    <w:rsid w:val="00296ED2"/>
    <w:rsid w:val="002C0F0A"/>
    <w:rsid w:val="00306586"/>
    <w:rsid w:val="00320155"/>
    <w:rsid w:val="00345038"/>
    <w:rsid w:val="003475C1"/>
    <w:rsid w:val="00362522"/>
    <w:rsid w:val="003639CA"/>
    <w:rsid w:val="00371F15"/>
    <w:rsid w:val="00396254"/>
    <w:rsid w:val="003A0B3E"/>
    <w:rsid w:val="003C26DD"/>
    <w:rsid w:val="003D2E18"/>
    <w:rsid w:val="003F29F2"/>
    <w:rsid w:val="003F5F54"/>
    <w:rsid w:val="00423F75"/>
    <w:rsid w:val="00463D72"/>
    <w:rsid w:val="00466ED9"/>
    <w:rsid w:val="00476624"/>
    <w:rsid w:val="00477E2B"/>
    <w:rsid w:val="004920A7"/>
    <w:rsid w:val="004A10FC"/>
    <w:rsid w:val="004B1F2A"/>
    <w:rsid w:val="004C4570"/>
    <w:rsid w:val="004D26DC"/>
    <w:rsid w:val="004F1429"/>
    <w:rsid w:val="004F1A30"/>
    <w:rsid w:val="00546CA7"/>
    <w:rsid w:val="005507E1"/>
    <w:rsid w:val="00556989"/>
    <w:rsid w:val="00590453"/>
    <w:rsid w:val="005B7C94"/>
    <w:rsid w:val="005B7F03"/>
    <w:rsid w:val="005D5B9D"/>
    <w:rsid w:val="006006C0"/>
    <w:rsid w:val="006304F9"/>
    <w:rsid w:val="00645993"/>
    <w:rsid w:val="00646D2F"/>
    <w:rsid w:val="00647153"/>
    <w:rsid w:val="00655473"/>
    <w:rsid w:val="006B1EC8"/>
    <w:rsid w:val="006C2363"/>
    <w:rsid w:val="006E4B3A"/>
    <w:rsid w:val="006F57A9"/>
    <w:rsid w:val="006F7646"/>
    <w:rsid w:val="00745AB6"/>
    <w:rsid w:val="007511B5"/>
    <w:rsid w:val="00775AD4"/>
    <w:rsid w:val="00782617"/>
    <w:rsid w:val="00790C66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26DB1"/>
    <w:rsid w:val="00855C97"/>
    <w:rsid w:val="00864F2B"/>
    <w:rsid w:val="00882471"/>
    <w:rsid w:val="00886B28"/>
    <w:rsid w:val="008D3DC6"/>
    <w:rsid w:val="00910C3A"/>
    <w:rsid w:val="00911093"/>
    <w:rsid w:val="0095525C"/>
    <w:rsid w:val="00972407"/>
    <w:rsid w:val="0097422B"/>
    <w:rsid w:val="0097786B"/>
    <w:rsid w:val="009901EB"/>
    <w:rsid w:val="009B623C"/>
    <w:rsid w:val="009D532A"/>
    <w:rsid w:val="009D5D19"/>
    <w:rsid w:val="00A219D0"/>
    <w:rsid w:val="00A31E1C"/>
    <w:rsid w:val="00A80AEA"/>
    <w:rsid w:val="00A86A34"/>
    <w:rsid w:val="00AA60DA"/>
    <w:rsid w:val="00B02414"/>
    <w:rsid w:val="00B3523C"/>
    <w:rsid w:val="00B90564"/>
    <w:rsid w:val="00BB7F79"/>
    <w:rsid w:val="00BE105C"/>
    <w:rsid w:val="00C174D2"/>
    <w:rsid w:val="00C7091A"/>
    <w:rsid w:val="00C77C93"/>
    <w:rsid w:val="00C97FF5"/>
    <w:rsid w:val="00CA6B2A"/>
    <w:rsid w:val="00CE56B8"/>
    <w:rsid w:val="00D06EF5"/>
    <w:rsid w:val="00D506C3"/>
    <w:rsid w:val="00D620A2"/>
    <w:rsid w:val="00D95C03"/>
    <w:rsid w:val="00DB0C2D"/>
    <w:rsid w:val="00DE54A9"/>
    <w:rsid w:val="00DF04E6"/>
    <w:rsid w:val="00E00DE0"/>
    <w:rsid w:val="00ED23D8"/>
    <w:rsid w:val="00EE3B2F"/>
    <w:rsid w:val="00F06DC8"/>
    <w:rsid w:val="00F83AFC"/>
    <w:rsid w:val="00FC530C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C60BEA-A1BD-4B93-A0DA-BA2D0F6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impiadyspecjalne.pl" TargetMode="External"/><Relationship Id="rId12" Type="http://schemas.openxmlformats.org/officeDocument/2006/relationships/hyperlink" Target="mailto:media@olimpiadyspecjaln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olimpiadyspecjaln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credito.com/olimpiady-specjalne-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yspecjalne.pl/press-ro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Przemek Śmiałkowski</cp:lastModifiedBy>
  <cp:revision>3</cp:revision>
  <cp:lastPrinted>2018-09-03T10:58:00Z</cp:lastPrinted>
  <dcterms:created xsi:type="dcterms:W3CDTF">2019-05-06T09:59:00Z</dcterms:created>
  <dcterms:modified xsi:type="dcterms:W3CDTF">2019-05-06T10:00:00Z</dcterms:modified>
</cp:coreProperties>
</file>