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63860E" w14:textId="0682A044" w:rsidR="00334909" w:rsidRPr="00594CF7" w:rsidRDefault="006A6DBC" w:rsidP="00334909">
      <w:pPr>
        <w:spacing w:line="276" w:lineRule="auto"/>
        <w:jc w:val="right"/>
        <w:rPr>
          <w:rFonts w:cstheme="minorHAnsi"/>
          <w:color w:val="262626" w:themeColor="text1" w:themeTint="D9"/>
          <w:sz w:val="22"/>
          <w:szCs w:val="22"/>
        </w:rPr>
      </w:pPr>
      <w:r>
        <w:rPr>
          <w:rFonts w:cstheme="minorHAnsi"/>
          <w:color w:val="262626" w:themeColor="text1" w:themeTint="D9"/>
          <w:sz w:val="22"/>
          <w:szCs w:val="22"/>
        </w:rPr>
        <w:t xml:space="preserve">Warszawa, </w:t>
      </w:r>
      <w:r w:rsidR="0047074E">
        <w:rPr>
          <w:rFonts w:cstheme="minorHAnsi"/>
          <w:color w:val="262626" w:themeColor="text1" w:themeTint="D9"/>
          <w:sz w:val="22"/>
          <w:szCs w:val="22"/>
        </w:rPr>
        <w:t>1</w:t>
      </w:r>
      <w:r w:rsidR="00B71ADC">
        <w:rPr>
          <w:rFonts w:cstheme="minorHAnsi"/>
          <w:color w:val="262626" w:themeColor="text1" w:themeTint="D9"/>
          <w:sz w:val="22"/>
          <w:szCs w:val="22"/>
        </w:rPr>
        <w:t>6</w:t>
      </w:r>
      <w:r w:rsidR="00334909" w:rsidRPr="00594CF7">
        <w:rPr>
          <w:rFonts w:cstheme="minorHAnsi"/>
          <w:color w:val="262626" w:themeColor="text1" w:themeTint="D9"/>
          <w:sz w:val="22"/>
          <w:szCs w:val="22"/>
        </w:rPr>
        <w:t xml:space="preserve"> </w:t>
      </w:r>
      <w:r w:rsidR="0047074E">
        <w:rPr>
          <w:rFonts w:cstheme="minorHAnsi"/>
          <w:color w:val="262626" w:themeColor="text1" w:themeTint="D9"/>
          <w:sz w:val="22"/>
          <w:szCs w:val="22"/>
        </w:rPr>
        <w:t>lipca</w:t>
      </w:r>
      <w:r w:rsidR="00334909" w:rsidRPr="00594CF7">
        <w:rPr>
          <w:rFonts w:cstheme="minorHAnsi"/>
          <w:color w:val="262626" w:themeColor="text1" w:themeTint="D9"/>
          <w:sz w:val="22"/>
          <w:szCs w:val="22"/>
        </w:rPr>
        <w:t xml:space="preserve"> 2019 r.</w:t>
      </w:r>
    </w:p>
    <w:p w14:paraId="651AAF89" w14:textId="77777777" w:rsidR="00032426" w:rsidRPr="00B640BA" w:rsidRDefault="003A0B3E" w:rsidP="00032426">
      <w:pPr>
        <w:spacing w:line="276" w:lineRule="auto"/>
        <w:jc w:val="both"/>
        <w:rPr>
          <w:rFonts w:cstheme="minorHAnsi"/>
          <w:b/>
          <w:color w:val="262626" w:themeColor="text1" w:themeTint="D9"/>
          <w:sz w:val="22"/>
          <w:szCs w:val="22"/>
          <w:u w:val="single"/>
        </w:rPr>
      </w:pPr>
      <w:r w:rsidRPr="00B640BA">
        <w:rPr>
          <w:rFonts w:cstheme="minorHAnsi"/>
          <w:b/>
          <w:color w:val="262626" w:themeColor="text1" w:themeTint="D9"/>
          <w:sz w:val="22"/>
          <w:szCs w:val="22"/>
          <w:u w:val="single"/>
        </w:rPr>
        <w:t>Informacja prasowa</w:t>
      </w:r>
    </w:p>
    <w:p w14:paraId="2AA5FE97" w14:textId="77777777" w:rsidR="0047074E" w:rsidRDefault="0047074E" w:rsidP="0047074E">
      <w:pPr>
        <w:rPr>
          <w:b/>
          <w:sz w:val="22"/>
          <w:szCs w:val="22"/>
        </w:rPr>
      </w:pPr>
    </w:p>
    <w:p w14:paraId="508CDC41" w14:textId="77777777" w:rsidR="0047074E" w:rsidRDefault="0047074E" w:rsidP="0047074E">
      <w:pPr>
        <w:spacing w:line="276" w:lineRule="auto"/>
        <w:jc w:val="center"/>
        <w:rPr>
          <w:rFonts w:asciiTheme="minorHAnsi" w:hAnsiTheme="minorHAnsi" w:cstheme="minorHAnsi"/>
          <w:b/>
          <w:sz w:val="22"/>
          <w:szCs w:val="22"/>
        </w:rPr>
      </w:pPr>
    </w:p>
    <w:p w14:paraId="4BCCFC8D" w14:textId="01657B32" w:rsidR="003C26DD" w:rsidRPr="00594CF7" w:rsidRDefault="00277619" w:rsidP="0047074E">
      <w:pPr>
        <w:spacing w:line="276" w:lineRule="auto"/>
        <w:jc w:val="center"/>
        <w:rPr>
          <w:rFonts w:cstheme="minorHAnsi"/>
          <w:b/>
          <w:color w:val="262626" w:themeColor="text1" w:themeTint="D9"/>
          <w:sz w:val="22"/>
          <w:szCs w:val="22"/>
        </w:rPr>
      </w:pPr>
      <w:r>
        <w:rPr>
          <w:rFonts w:asciiTheme="minorHAnsi" w:hAnsiTheme="minorHAnsi" w:cstheme="minorHAnsi"/>
          <w:b/>
          <w:sz w:val="22"/>
          <w:szCs w:val="22"/>
        </w:rPr>
        <w:t xml:space="preserve">Rozpoczął się Światowy Tydzień Inkluzji. Ambasadorzy Olimpiad Specjalnych </w:t>
      </w:r>
      <w:r w:rsidR="008B1499">
        <w:rPr>
          <w:rFonts w:asciiTheme="minorHAnsi" w:hAnsiTheme="minorHAnsi" w:cstheme="minorHAnsi"/>
          <w:b/>
          <w:sz w:val="22"/>
          <w:szCs w:val="22"/>
        </w:rPr>
        <w:t>apelują: dostrzeżmy</w:t>
      </w:r>
      <w:r>
        <w:rPr>
          <w:rFonts w:asciiTheme="minorHAnsi" w:hAnsiTheme="minorHAnsi" w:cstheme="minorHAnsi"/>
          <w:b/>
          <w:sz w:val="22"/>
          <w:szCs w:val="22"/>
        </w:rPr>
        <w:t xml:space="preserve"> osoby z niepełnosprawnością intelektualną wokół nas! </w:t>
      </w:r>
      <w:r w:rsidR="0090530F">
        <w:rPr>
          <w:rFonts w:asciiTheme="minorHAnsi" w:hAnsiTheme="minorHAnsi" w:cstheme="minorHAnsi"/>
          <w:b/>
          <w:sz w:val="22"/>
          <w:szCs w:val="22"/>
        </w:rPr>
        <w:t>20 lipca PGE Narodowy rozświetli się dla Olimpiad Specjalnych</w:t>
      </w:r>
    </w:p>
    <w:p w14:paraId="6C2770FB" w14:textId="534D5717" w:rsidR="00B640BA" w:rsidRDefault="00B640BA" w:rsidP="00334909">
      <w:pPr>
        <w:rPr>
          <w:b/>
          <w:sz w:val="22"/>
          <w:szCs w:val="22"/>
        </w:rPr>
      </w:pPr>
    </w:p>
    <w:p w14:paraId="4026431F" w14:textId="271ADD94" w:rsidR="00B640BA" w:rsidRDefault="0047074E" w:rsidP="00334909">
      <w:pPr>
        <w:rPr>
          <w:b/>
          <w:sz w:val="22"/>
          <w:szCs w:val="22"/>
        </w:rPr>
      </w:pPr>
      <w:r>
        <w:rPr>
          <w:rFonts w:cstheme="minorHAnsi"/>
          <w:b/>
          <w:noProof/>
          <w:color w:val="262626" w:themeColor="text1" w:themeTint="D9"/>
          <w:sz w:val="22"/>
          <w:szCs w:val="22"/>
          <w:lang w:eastAsia="pl-PL"/>
        </w:rPr>
        <w:drawing>
          <wp:anchor distT="0" distB="0" distL="114300" distR="114300" simplePos="0" relativeHeight="251658240" behindDoc="0" locked="0" layoutInCell="1" allowOverlap="1" wp14:anchorId="6FFC3241" wp14:editId="4CB33ABA">
            <wp:simplePos x="0" y="0"/>
            <wp:positionH relativeFrom="margin">
              <wp:align>right</wp:align>
            </wp:positionH>
            <wp:positionV relativeFrom="paragraph">
              <wp:posOffset>10160</wp:posOffset>
            </wp:positionV>
            <wp:extent cx="5958840" cy="1737360"/>
            <wp:effectExtent l="0" t="0" r="381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8840" cy="1737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9D25B" w14:textId="68086F20" w:rsidR="00B640BA" w:rsidRDefault="00B640BA" w:rsidP="00334909">
      <w:pPr>
        <w:rPr>
          <w:b/>
          <w:sz w:val="22"/>
          <w:szCs w:val="22"/>
        </w:rPr>
      </w:pPr>
    </w:p>
    <w:p w14:paraId="2337BB96" w14:textId="64FF794D" w:rsidR="00B640BA" w:rsidRDefault="00B640BA" w:rsidP="00334909">
      <w:pPr>
        <w:rPr>
          <w:b/>
          <w:sz w:val="22"/>
          <w:szCs w:val="22"/>
        </w:rPr>
      </w:pPr>
    </w:p>
    <w:p w14:paraId="2C242AC2" w14:textId="0A432F9E" w:rsidR="00B640BA" w:rsidRDefault="00B640BA" w:rsidP="00334909">
      <w:pPr>
        <w:rPr>
          <w:b/>
          <w:sz w:val="22"/>
          <w:szCs w:val="22"/>
        </w:rPr>
      </w:pPr>
    </w:p>
    <w:p w14:paraId="02890FF9" w14:textId="4C9037E8" w:rsidR="00B640BA" w:rsidRDefault="00B640BA" w:rsidP="00334909">
      <w:pPr>
        <w:rPr>
          <w:b/>
          <w:sz w:val="22"/>
          <w:szCs w:val="22"/>
        </w:rPr>
      </w:pPr>
    </w:p>
    <w:p w14:paraId="5F367F79" w14:textId="77777777" w:rsidR="00B640BA" w:rsidRDefault="00B640BA" w:rsidP="00334909">
      <w:pPr>
        <w:rPr>
          <w:b/>
          <w:sz w:val="22"/>
          <w:szCs w:val="22"/>
        </w:rPr>
      </w:pPr>
    </w:p>
    <w:p w14:paraId="48C531C1" w14:textId="77777777" w:rsidR="00B640BA" w:rsidRDefault="00B640BA" w:rsidP="00334909">
      <w:pPr>
        <w:rPr>
          <w:b/>
          <w:sz w:val="22"/>
          <w:szCs w:val="22"/>
        </w:rPr>
      </w:pPr>
    </w:p>
    <w:p w14:paraId="5012A010" w14:textId="77777777" w:rsidR="00B640BA" w:rsidRDefault="00B640BA" w:rsidP="00334909">
      <w:pPr>
        <w:rPr>
          <w:b/>
          <w:sz w:val="22"/>
          <w:szCs w:val="22"/>
        </w:rPr>
      </w:pPr>
    </w:p>
    <w:p w14:paraId="5FE39FC4" w14:textId="77777777" w:rsidR="00334909" w:rsidRPr="00B640BA" w:rsidRDefault="00334909" w:rsidP="00B640BA">
      <w:pPr>
        <w:jc w:val="both"/>
        <w:rPr>
          <w:rFonts w:asciiTheme="minorHAnsi" w:hAnsiTheme="minorHAnsi" w:cstheme="minorHAnsi"/>
          <w:sz w:val="22"/>
          <w:szCs w:val="22"/>
        </w:rPr>
      </w:pPr>
    </w:p>
    <w:p w14:paraId="7917DD48" w14:textId="665E352B" w:rsidR="008B1499" w:rsidRDefault="008B1499" w:rsidP="00B640BA">
      <w:pPr>
        <w:jc w:val="both"/>
        <w:rPr>
          <w:rFonts w:asciiTheme="minorHAnsi" w:hAnsiTheme="minorHAnsi" w:cstheme="minorHAnsi"/>
          <w:sz w:val="22"/>
          <w:szCs w:val="22"/>
        </w:rPr>
      </w:pPr>
      <w:r w:rsidRPr="00E86585">
        <w:rPr>
          <w:rFonts w:asciiTheme="minorHAnsi" w:hAnsiTheme="minorHAnsi" w:cstheme="minorHAnsi"/>
          <w:b/>
          <w:bCs/>
          <w:sz w:val="22"/>
          <w:szCs w:val="22"/>
        </w:rPr>
        <w:t>Od 15 do 21 lipca</w:t>
      </w:r>
      <w:r>
        <w:rPr>
          <w:rFonts w:asciiTheme="minorHAnsi" w:hAnsiTheme="minorHAnsi" w:cstheme="minorHAnsi"/>
          <w:sz w:val="22"/>
          <w:szCs w:val="22"/>
        </w:rPr>
        <w:t xml:space="preserve"> trwa </w:t>
      </w:r>
      <w:r w:rsidRPr="00E86585">
        <w:rPr>
          <w:rFonts w:asciiTheme="minorHAnsi" w:hAnsiTheme="minorHAnsi" w:cstheme="minorHAnsi"/>
          <w:b/>
          <w:bCs/>
          <w:sz w:val="22"/>
          <w:szCs w:val="22"/>
        </w:rPr>
        <w:t>Światowy Tydzień Inkluzji</w:t>
      </w:r>
      <w:r>
        <w:rPr>
          <w:rFonts w:asciiTheme="minorHAnsi" w:hAnsiTheme="minorHAnsi" w:cstheme="minorHAnsi"/>
          <w:sz w:val="22"/>
          <w:szCs w:val="22"/>
        </w:rPr>
        <w:t xml:space="preserve"> Olimpiad Specjalnych! W ten sposób </w:t>
      </w:r>
      <w:r w:rsidR="00E33997">
        <w:rPr>
          <w:rFonts w:asciiTheme="minorHAnsi" w:hAnsiTheme="minorHAnsi" w:cstheme="minorHAnsi"/>
          <w:sz w:val="22"/>
          <w:szCs w:val="22"/>
        </w:rPr>
        <w:t>ruch Special Olympics na całym świecie</w:t>
      </w:r>
      <w:r>
        <w:rPr>
          <w:rFonts w:asciiTheme="minorHAnsi" w:hAnsiTheme="minorHAnsi" w:cstheme="minorHAnsi"/>
          <w:sz w:val="22"/>
          <w:szCs w:val="22"/>
        </w:rPr>
        <w:t xml:space="preserve"> ch</w:t>
      </w:r>
      <w:r w:rsidR="00E86585">
        <w:rPr>
          <w:rFonts w:asciiTheme="minorHAnsi" w:hAnsiTheme="minorHAnsi" w:cstheme="minorHAnsi"/>
          <w:sz w:val="22"/>
          <w:szCs w:val="22"/>
        </w:rPr>
        <w:t>c</w:t>
      </w:r>
      <w:r w:rsidR="00E33997">
        <w:rPr>
          <w:rFonts w:asciiTheme="minorHAnsi" w:hAnsiTheme="minorHAnsi" w:cstheme="minorHAnsi"/>
          <w:sz w:val="22"/>
          <w:szCs w:val="22"/>
        </w:rPr>
        <w:t>e</w:t>
      </w:r>
      <w:r>
        <w:rPr>
          <w:rFonts w:asciiTheme="minorHAnsi" w:hAnsiTheme="minorHAnsi" w:cstheme="minorHAnsi"/>
          <w:sz w:val="22"/>
          <w:szCs w:val="22"/>
        </w:rPr>
        <w:t xml:space="preserve"> zwrócić uwagę na ogromne korzyści z aktywnego funkcjonowania w społeczeństwie osób z niepełnosprawnością intelektualną.</w:t>
      </w:r>
    </w:p>
    <w:p w14:paraId="4AF774E4" w14:textId="77777777" w:rsidR="00E33997" w:rsidRDefault="00E33997" w:rsidP="00B640BA">
      <w:pPr>
        <w:jc w:val="both"/>
        <w:rPr>
          <w:rFonts w:asciiTheme="minorHAnsi" w:hAnsiTheme="minorHAnsi" w:cstheme="minorHAnsi"/>
          <w:sz w:val="22"/>
          <w:szCs w:val="22"/>
        </w:rPr>
      </w:pPr>
    </w:p>
    <w:p w14:paraId="27910D4B" w14:textId="21FC6B1F" w:rsidR="008B1499" w:rsidRDefault="008B1499" w:rsidP="00B640BA">
      <w:pPr>
        <w:jc w:val="both"/>
        <w:rPr>
          <w:rFonts w:asciiTheme="minorHAnsi" w:hAnsiTheme="minorHAnsi" w:cstheme="minorHAnsi"/>
          <w:sz w:val="22"/>
          <w:szCs w:val="22"/>
        </w:rPr>
      </w:pPr>
      <w:r w:rsidRPr="00E86585">
        <w:rPr>
          <w:rFonts w:asciiTheme="minorHAnsi" w:hAnsiTheme="minorHAnsi" w:cstheme="minorHAnsi"/>
          <w:b/>
          <w:bCs/>
          <w:sz w:val="22"/>
          <w:szCs w:val="22"/>
        </w:rPr>
        <w:t>Czym jest inkluzja?</w:t>
      </w:r>
      <w:r>
        <w:rPr>
          <w:rFonts w:asciiTheme="minorHAnsi" w:hAnsiTheme="minorHAnsi" w:cstheme="minorHAnsi"/>
          <w:sz w:val="22"/>
          <w:szCs w:val="22"/>
        </w:rPr>
        <w:t xml:space="preserve"> </w:t>
      </w:r>
      <w:r w:rsidRPr="00E86585">
        <w:rPr>
          <w:rFonts w:asciiTheme="minorHAnsi" w:hAnsiTheme="minorHAnsi" w:cstheme="minorHAnsi"/>
          <w:i/>
          <w:iCs/>
          <w:sz w:val="22"/>
          <w:szCs w:val="22"/>
        </w:rPr>
        <w:t xml:space="preserve">„To przekonanie, że osób z niepełnosprawnością intelektualną nie trzeba się bać, że można z nimi pograć w piłkę nożną lub siatkówkę. </w:t>
      </w:r>
      <w:r w:rsidR="00E33997" w:rsidRPr="00E86585">
        <w:rPr>
          <w:rFonts w:asciiTheme="minorHAnsi" w:hAnsiTheme="minorHAnsi" w:cstheme="minorHAnsi"/>
          <w:i/>
          <w:iCs/>
          <w:sz w:val="22"/>
          <w:szCs w:val="22"/>
        </w:rPr>
        <w:t>Jeżeli tylko ich dostrzeżemy i pozwolimy funkcjonować wśród nas, osoby z niepełnosprawnością intelektualną będą ważną częścią naszego społeczeństwa: znakomitymi sąsiadami, kumplami czy pracownikami</w:t>
      </w:r>
      <w:r w:rsidRPr="00E86585">
        <w:rPr>
          <w:rFonts w:asciiTheme="minorHAnsi" w:hAnsiTheme="minorHAnsi" w:cstheme="minorHAnsi"/>
          <w:i/>
          <w:iCs/>
          <w:sz w:val="22"/>
          <w:szCs w:val="22"/>
        </w:rPr>
        <w:t>”</w:t>
      </w:r>
      <w:r>
        <w:rPr>
          <w:rFonts w:asciiTheme="minorHAnsi" w:hAnsiTheme="minorHAnsi" w:cstheme="minorHAnsi"/>
          <w:sz w:val="22"/>
          <w:szCs w:val="22"/>
        </w:rPr>
        <w:t xml:space="preserve"> podkreśla </w:t>
      </w:r>
      <w:r w:rsidRPr="00E86585">
        <w:rPr>
          <w:rFonts w:asciiTheme="minorHAnsi" w:hAnsiTheme="minorHAnsi" w:cstheme="minorHAnsi"/>
          <w:b/>
          <w:bCs/>
          <w:sz w:val="22"/>
          <w:szCs w:val="22"/>
        </w:rPr>
        <w:t>Zygmunt Chajzer,</w:t>
      </w:r>
      <w:r>
        <w:rPr>
          <w:rFonts w:asciiTheme="minorHAnsi" w:hAnsiTheme="minorHAnsi" w:cstheme="minorHAnsi"/>
          <w:sz w:val="22"/>
          <w:szCs w:val="22"/>
        </w:rPr>
        <w:t xml:space="preserve"> popularny dziennikarz i Ambasador Olimpiad Specjalnych Polska.</w:t>
      </w:r>
    </w:p>
    <w:p w14:paraId="6BA65029" w14:textId="77777777" w:rsidR="00E86585" w:rsidRDefault="00E86585" w:rsidP="00B640BA">
      <w:pPr>
        <w:jc w:val="both"/>
        <w:rPr>
          <w:rFonts w:asciiTheme="minorHAnsi" w:hAnsiTheme="minorHAnsi" w:cstheme="minorHAnsi"/>
          <w:sz w:val="22"/>
          <w:szCs w:val="22"/>
        </w:rPr>
      </w:pPr>
    </w:p>
    <w:p w14:paraId="0CDB2FA7" w14:textId="287CE28B" w:rsidR="00E33997" w:rsidRDefault="00E33997" w:rsidP="00B640BA">
      <w:pPr>
        <w:jc w:val="both"/>
        <w:rPr>
          <w:rFonts w:asciiTheme="minorHAnsi" w:hAnsiTheme="minorHAnsi" w:cstheme="minorHAnsi"/>
          <w:sz w:val="22"/>
          <w:szCs w:val="22"/>
        </w:rPr>
      </w:pPr>
      <w:r>
        <w:rPr>
          <w:rFonts w:asciiTheme="minorHAnsi" w:hAnsiTheme="minorHAnsi" w:cstheme="minorHAnsi"/>
          <w:sz w:val="22"/>
          <w:szCs w:val="22"/>
        </w:rPr>
        <w:t xml:space="preserve">Olimpiady Specjalne </w:t>
      </w:r>
      <w:r w:rsidR="0090530F">
        <w:rPr>
          <w:rFonts w:asciiTheme="minorHAnsi" w:hAnsiTheme="minorHAnsi" w:cstheme="minorHAnsi"/>
          <w:sz w:val="22"/>
          <w:szCs w:val="22"/>
        </w:rPr>
        <w:t xml:space="preserve">Polska </w:t>
      </w:r>
      <w:r>
        <w:rPr>
          <w:rFonts w:asciiTheme="minorHAnsi" w:hAnsiTheme="minorHAnsi" w:cstheme="minorHAnsi"/>
          <w:sz w:val="22"/>
          <w:szCs w:val="22"/>
        </w:rPr>
        <w:t xml:space="preserve">przez cały lipiec promują inkluzję w mediach społecznościowych. Do akcji włączyło się wielu Ambasadorów Olimpiad Specjalnych, m.in. </w:t>
      </w:r>
      <w:r w:rsidRPr="00E86585">
        <w:rPr>
          <w:rFonts w:asciiTheme="minorHAnsi" w:hAnsiTheme="minorHAnsi" w:cstheme="minorHAnsi"/>
          <w:b/>
          <w:bCs/>
          <w:sz w:val="22"/>
          <w:szCs w:val="22"/>
        </w:rPr>
        <w:t>Kuba Wesołowski, Zygmunt Chajzer, Ewelina Lisowska, czy Michał Olszański</w:t>
      </w:r>
      <w:r w:rsidR="0093145F" w:rsidRPr="00E86585">
        <w:rPr>
          <w:rFonts w:asciiTheme="minorHAnsi" w:hAnsiTheme="minorHAnsi" w:cstheme="minorHAnsi"/>
          <w:b/>
          <w:bCs/>
          <w:sz w:val="22"/>
          <w:szCs w:val="22"/>
        </w:rPr>
        <w:t>.</w:t>
      </w:r>
      <w:r w:rsidR="0093145F">
        <w:rPr>
          <w:rFonts w:asciiTheme="minorHAnsi" w:hAnsiTheme="minorHAnsi" w:cstheme="minorHAnsi"/>
          <w:sz w:val="22"/>
          <w:szCs w:val="22"/>
        </w:rPr>
        <w:t xml:space="preserve"> Wspólnie z nimi o korzyściach z inkluzji i </w:t>
      </w:r>
      <w:r w:rsidR="0090530F">
        <w:rPr>
          <w:rFonts w:asciiTheme="minorHAnsi" w:hAnsiTheme="minorHAnsi" w:cstheme="minorHAnsi"/>
          <w:sz w:val="22"/>
          <w:szCs w:val="22"/>
        </w:rPr>
        <w:t>ogromnym, niewykorzystanym potencjale</w:t>
      </w:r>
      <w:r w:rsidR="0093145F">
        <w:rPr>
          <w:rFonts w:asciiTheme="minorHAnsi" w:hAnsiTheme="minorHAnsi" w:cstheme="minorHAnsi"/>
          <w:sz w:val="22"/>
          <w:szCs w:val="22"/>
        </w:rPr>
        <w:t xml:space="preserve"> osób z niepełnosprawnością intelektualną opowiadają też trenerzy, zawodnicy i wolontariusze </w:t>
      </w:r>
      <w:r w:rsidR="007A68FB">
        <w:rPr>
          <w:rFonts w:asciiTheme="minorHAnsi" w:hAnsiTheme="minorHAnsi" w:cstheme="minorHAnsi"/>
          <w:sz w:val="22"/>
          <w:szCs w:val="22"/>
        </w:rPr>
        <w:t>Olimpiad Specjalnych.</w:t>
      </w:r>
      <w:r w:rsidR="0090530F">
        <w:rPr>
          <w:rFonts w:asciiTheme="minorHAnsi" w:hAnsiTheme="minorHAnsi" w:cstheme="minorHAnsi"/>
          <w:sz w:val="22"/>
          <w:szCs w:val="22"/>
        </w:rPr>
        <w:t xml:space="preserve"> Na Facebooku, Instagramie i Twitterze Olimpiad Specjalnych pojawiły się filmiki, zachęcające do wspierania inkluzji i podpisania deklaracji </w:t>
      </w:r>
      <w:r w:rsidR="00E86585">
        <w:rPr>
          <w:rFonts w:asciiTheme="minorHAnsi" w:hAnsiTheme="minorHAnsi" w:cstheme="minorHAnsi"/>
          <w:sz w:val="22"/>
          <w:szCs w:val="22"/>
        </w:rPr>
        <w:t xml:space="preserve">poparcia dla ruchu Special Olympics, dostępnej </w:t>
      </w:r>
      <w:r w:rsidR="00E86585">
        <w:rPr>
          <w:rFonts w:asciiTheme="minorHAnsi" w:hAnsiTheme="minorHAnsi" w:cstheme="minorHAnsi"/>
          <w:sz w:val="22"/>
          <w:szCs w:val="22"/>
        </w:rPr>
        <w:lastRenderedPageBreak/>
        <w:t xml:space="preserve">na stronie </w:t>
      </w:r>
      <w:hyperlink r:id="rId8" w:history="1">
        <w:r w:rsidR="00E86585" w:rsidRPr="00C42DF7">
          <w:rPr>
            <w:rStyle w:val="Hipercze"/>
            <w:rFonts w:asciiTheme="minorHAnsi" w:hAnsiTheme="minorHAnsi" w:cstheme="minorHAnsi"/>
            <w:sz w:val="22"/>
            <w:szCs w:val="22"/>
          </w:rPr>
          <w:t>http://OlimpiadySpecjalne.pl/inkluzja</w:t>
        </w:r>
      </w:hyperlink>
      <w:r w:rsidR="00E86585">
        <w:rPr>
          <w:rFonts w:asciiTheme="minorHAnsi" w:hAnsiTheme="minorHAnsi" w:cstheme="minorHAnsi"/>
          <w:sz w:val="22"/>
          <w:szCs w:val="22"/>
        </w:rPr>
        <w:t xml:space="preserve"> . Celem</w:t>
      </w:r>
      <w:r w:rsidR="00975354">
        <w:rPr>
          <w:rFonts w:asciiTheme="minorHAnsi" w:hAnsiTheme="minorHAnsi" w:cstheme="minorHAnsi"/>
          <w:sz w:val="22"/>
          <w:szCs w:val="22"/>
        </w:rPr>
        <w:t xml:space="preserve"> Special Olympics</w:t>
      </w:r>
      <w:r w:rsidR="00E86585">
        <w:rPr>
          <w:rFonts w:asciiTheme="minorHAnsi" w:hAnsiTheme="minorHAnsi" w:cstheme="minorHAnsi"/>
          <w:sz w:val="22"/>
          <w:szCs w:val="22"/>
        </w:rPr>
        <w:t xml:space="preserve"> jest zdobycie</w:t>
      </w:r>
      <w:r w:rsidR="00975354">
        <w:rPr>
          <w:rFonts w:asciiTheme="minorHAnsi" w:hAnsiTheme="minorHAnsi" w:cstheme="minorHAnsi"/>
          <w:sz w:val="22"/>
          <w:szCs w:val="22"/>
        </w:rPr>
        <w:t xml:space="preserve"> dla deklaracji poparcia </w:t>
      </w:r>
      <w:r w:rsidR="00E86585">
        <w:rPr>
          <w:rFonts w:asciiTheme="minorHAnsi" w:hAnsiTheme="minorHAnsi" w:cstheme="minorHAnsi"/>
          <w:sz w:val="22"/>
          <w:szCs w:val="22"/>
        </w:rPr>
        <w:t>100 milionów ludzi</w:t>
      </w:r>
      <w:r w:rsidR="00975354">
        <w:rPr>
          <w:rFonts w:asciiTheme="minorHAnsi" w:hAnsiTheme="minorHAnsi" w:cstheme="minorHAnsi"/>
          <w:sz w:val="22"/>
          <w:szCs w:val="22"/>
        </w:rPr>
        <w:t xml:space="preserve"> na </w:t>
      </w:r>
      <w:r w:rsidR="00E86585">
        <w:rPr>
          <w:rFonts w:asciiTheme="minorHAnsi" w:hAnsiTheme="minorHAnsi" w:cstheme="minorHAnsi"/>
          <w:sz w:val="22"/>
          <w:szCs w:val="22"/>
        </w:rPr>
        <w:t>całym świecie.</w:t>
      </w:r>
    </w:p>
    <w:p w14:paraId="62AB1ACA" w14:textId="2A08F479" w:rsidR="008F5A01" w:rsidRDefault="007A68FB" w:rsidP="00B640BA">
      <w:pPr>
        <w:jc w:val="both"/>
        <w:rPr>
          <w:rFonts w:asciiTheme="minorHAnsi" w:hAnsiTheme="minorHAnsi" w:cstheme="minorHAnsi"/>
          <w:sz w:val="22"/>
          <w:szCs w:val="22"/>
        </w:rPr>
      </w:pPr>
      <w:r w:rsidRPr="00975354">
        <w:rPr>
          <w:rFonts w:asciiTheme="minorHAnsi" w:hAnsiTheme="minorHAnsi" w:cstheme="minorHAnsi"/>
          <w:i/>
          <w:iCs/>
          <w:sz w:val="22"/>
          <w:szCs w:val="22"/>
        </w:rPr>
        <w:t>„</w:t>
      </w:r>
      <w:r w:rsidR="008F5A01" w:rsidRPr="00975354">
        <w:rPr>
          <w:rFonts w:asciiTheme="minorHAnsi" w:hAnsiTheme="minorHAnsi" w:cstheme="minorHAnsi"/>
          <w:i/>
          <w:iCs/>
          <w:sz w:val="22"/>
          <w:szCs w:val="22"/>
        </w:rPr>
        <w:t xml:space="preserve">Chcemy spopularyzować inkluzję w naszym społeczeństwie. </w:t>
      </w:r>
      <w:r w:rsidR="007012B4" w:rsidRPr="00975354">
        <w:rPr>
          <w:rFonts w:asciiTheme="minorHAnsi" w:hAnsiTheme="minorHAnsi" w:cstheme="minorHAnsi"/>
          <w:i/>
          <w:iCs/>
          <w:sz w:val="22"/>
          <w:szCs w:val="22"/>
        </w:rPr>
        <w:t>P</w:t>
      </w:r>
      <w:r w:rsidR="008F5A01" w:rsidRPr="00975354">
        <w:rPr>
          <w:rFonts w:asciiTheme="minorHAnsi" w:hAnsiTheme="minorHAnsi" w:cstheme="minorHAnsi"/>
          <w:i/>
          <w:iCs/>
          <w:sz w:val="22"/>
          <w:szCs w:val="22"/>
        </w:rPr>
        <w:t>okazujemy, że inkluzja to coś więcej niż tolerancja i coś innego niż integracja. W inkluzji chodzi o zrozumienie, że każdy członek społeczeństwa wnosi</w:t>
      </w:r>
      <w:r w:rsidR="0090530F" w:rsidRPr="00975354">
        <w:rPr>
          <w:rFonts w:asciiTheme="minorHAnsi" w:hAnsiTheme="minorHAnsi" w:cstheme="minorHAnsi"/>
          <w:i/>
          <w:iCs/>
          <w:sz w:val="22"/>
          <w:szCs w:val="22"/>
        </w:rPr>
        <w:t xml:space="preserve"> do niego</w:t>
      </w:r>
      <w:r w:rsidR="008F5A01" w:rsidRPr="00975354">
        <w:rPr>
          <w:rFonts w:asciiTheme="minorHAnsi" w:hAnsiTheme="minorHAnsi" w:cstheme="minorHAnsi"/>
          <w:i/>
          <w:iCs/>
          <w:sz w:val="22"/>
          <w:szCs w:val="22"/>
        </w:rPr>
        <w:t xml:space="preserve"> </w:t>
      </w:r>
      <w:r w:rsidR="007012B4" w:rsidRPr="00975354">
        <w:rPr>
          <w:rFonts w:asciiTheme="minorHAnsi" w:hAnsiTheme="minorHAnsi" w:cstheme="minorHAnsi"/>
          <w:i/>
          <w:iCs/>
          <w:sz w:val="22"/>
          <w:szCs w:val="22"/>
        </w:rPr>
        <w:t>dodatkową</w:t>
      </w:r>
      <w:r w:rsidR="008F5A01" w:rsidRPr="00975354">
        <w:rPr>
          <w:rFonts w:asciiTheme="minorHAnsi" w:hAnsiTheme="minorHAnsi" w:cstheme="minorHAnsi"/>
          <w:i/>
          <w:iCs/>
          <w:sz w:val="22"/>
          <w:szCs w:val="22"/>
        </w:rPr>
        <w:t xml:space="preserve"> wartość, </w:t>
      </w:r>
      <w:r w:rsidR="007012B4" w:rsidRPr="00975354">
        <w:rPr>
          <w:rFonts w:asciiTheme="minorHAnsi" w:hAnsiTheme="minorHAnsi" w:cstheme="minorHAnsi"/>
          <w:i/>
          <w:iCs/>
          <w:sz w:val="22"/>
          <w:szCs w:val="22"/>
        </w:rPr>
        <w:t xml:space="preserve">swoje </w:t>
      </w:r>
      <w:r w:rsidR="008F5A01" w:rsidRPr="00975354">
        <w:rPr>
          <w:rFonts w:asciiTheme="minorHAnsi" w:hAnsiTheme="minorHAnsi" w:cstheme="minorHAnsi"/>
          <w:i/>
          <w:iCs/>
          <w:sz w:val="22"/>
          <w:szCs w:val="22"/>
        </w:rPr>
        <w:t xml:space="preserve">talenty, zainteresowania i umiejętności </w:t>
      </w:r>
      <w:r w:rsidR="007012B4" w:rsidRPr="00975354">
        <w:rPr>
          <w:rFonts w:asciiTheme="minorHAnsi" w:hAnsiTheme="minorHAnsi" w:cstheme="minorHAnsi"/>
          <w:i/>
          <w:iCs/>
          <w:sz w:val="22"/>
          <w:szCs w:val="22"/>
        </w:rPr>
        <w:t xml:space="preserve"> i wszyscy możemy odnosić z nich korzyść. Jesteśmy różni, ale ta różnorodność buduje naszą siłę jako społeczeństwa. To właśnie dlatego jednym z haseł lipcowej akcji Olimpiad Specjalnych jest </w:t>
      </w:r>
      <w:r w:rsidR="007012B4" w:rsidRPr="00975354">
        <w:rPr>
          <w:rFonts w:asciiTheme="minorHAnsi" w:hAnsiTheme="minorHAnsi" w:cstheme="minorHAnsi"/>
          <w:b/>
          <w:bCs/>
          <w:i/>
          <w:iCs/>
          <w:sz w:val="22"/>
          <w:szCs w:val="22"/>
        </w:rPr>
        <w:t>#RAZEMjestLepiej</w:t>
      </w:r>
      <w:r w:rsidR="007012B4" w:rsidRPr="00975354">
        <w:rPr>
          <w:rFonts w:asciiTheme="minorHAnsi" w:hAnsiTheme="minorHAnsi" w:cstheme="minorHAnsi"/>
          <w:i/>
          <w:iCs/>
          <w:sz w:val="22"/>
          <w:szCs w:val="22"/>
        </w:rPr>
        <w:t>”</w:t>
      </w:r>
      <w:r w:rsidR="007012B4">
        <w:rPr>
          <w:rFonts w:asciiTheme="minorHAnsi" w:hAnsiTheme="minorHAnsi" w:cstheme="minorHAnsi"/>
          <w:sz w:val="22"/>
          <w:szCs w:val="22"/>
        </w:rPr>
        <w:t xml:space="preserve"> powiedziała </w:t>
      </w:r>
      <w:r w:rsidR="007012B4" w:rsidRPr="00975354">
        <w:rPr>
          <w:rFonts w:asciiTheme="minorHAnsi" w:hAnsiTheme="minorHAnsi" w:cstheme="minorHAnsi"/>
          <w:b/>
          <w:bCs/>
          <w:sz w:val="22"/>
          <w:szCs w:val="22"/>
        </w:rPr>
        <w:t>Joanna Styczeń-Lasocka</w:t>
      </w:r>
      <w:r w:rsidR="007012B4">
        <w:rPr>
          <w:rFonts w:asciiTheme="minorHAnsi" w:hAnsiTheme="minorHAnsi" w:cstheme="minorHAnsi"/>
          <w:sz w:val="22"/>
          <w:szCs w:val="22"/>
        </w:rPr>
        <w:t xml:space="preserve">, Dyrektor Generalny Olimpiad Specjalnych Polska. </w:t>
      </w:r>
    </w:p>
    <w:p w14:paraId="045EB4E4" w14:textId="77777777" w:rsidR="0090530F" w:rsidRPr="0090530F" w:rsidRDefault="0090530F" w:rsidP="0090530F">
      <w:pPr>
        <w:jc w:val="both"/>
        <w:rPr>
          <w:rFonts w:asciiTheme="minorHAnsi" w:hAnsiTheme="minorHAnsi" w:cstheme="minorHAnsi"/>
          <w:sz w:val="22"/>
          <w:szCs w:val="22"/>
        </w:rPr>
      </w:pPr>
    </w:p>
    <w:p w14:paraId="404E368A" w14:textId="2232F655" w:rsidR="0090530F" w:rsidRPr="0090530F" w:rsidRDefault="00975354" w:rsidP="0090530F">
      <w:pPr>
        <w:jc w:val="both"/>
        <w:rPr>
          <w:rFonts w:asciiTheme="minorHAnsi" w:hAnsiTheme="minorHAnsi" w:cstheme="minorHAnsi"/>
          <w:sz w:val="22"/>
          <w:szCs w:val="22"/>
        </w:rPr>
      </w:pPr>
      <w:r>
        <w:rPr>
          <w:rFonts w:asciiTheme="minorHAnsi" w:hAnsiTheme="minorHAnsi" w:cstheme="minorHAnsi"/>
          <w:sz w:val="22"/>
          <w:szCs w:val="22"/>
        </w:rPr>
        <w:t xml:space="preserve">Kulminacyjny moment Tygodnia Inkluzji nastąpi w najbliższą sobotę, </w:t>
      </w:r>
      <w:r w:rsidR="0090530F" w:rsidRPr="00975354">
        <w:rPr>
          <w:rFonts w:asciiTheme="minorHAnsi" w:hAnsiTheme="minorHAnsi" w:cstheme="minorHAnsi"/>
          <w:b/>
          <w:bCs/>
          <w:sz w:val="22"/>
          <w:szCs w:val="22"/>
        </w:rPr>
        <w:t>20 lipca</w:t>
      </w:r>
      <w:r>
        <w:rPr>
          <w:rFonts w:asciiTheme="minorHAnsi" w:hAnsiTheme="minorHAnsi" w:cstheme="minorHAnsi"/>
          <w:sz w:val="22"/>
          <w:szCs w:val="22"/>
        </w:rPr>
        <w:t>. Tego dnia</w:t>
      </w:r>
      <w:r w:rsidR="0090530F" w:rsidRPr="0090530F">
        <w:rPr>
          <w:rFonts w:asciiTheme="minorHAnsi" w:hAnsiTheme="minorHAnsi" w:cstheme="minorHAnsi"/>
          <w:sz w:val="22"/>
          <w:szCs w:val="22"/>
        </w:rPr>
        <w:t xml:space="preserve"> setki najważniejszych, najbardziej rozpoznawalnych budynków i obiektów na całym świecie po raz kolejny rozświetlą się na czerwono</w:t>
      </w:r>
      <w:r w:rsidR="00C75C15">
        <w:rPr>
          <w:rFonts w:asciiTheme="minorHAnsi" w:hAnsiTheme="minorHAnsi" w:cstheme="minorHAnsi"/>
          <w:sz w:val="22"/>
          <w:szCs w:val="22"/>
        </w:rPr>
        <w:t xml:space="preserve"> dla Olimpiad Specjalnych. </w:t>
      </w:r>
      <w:r w:rsidR="0090530F" w:rsidRPr="0090530F">
        <w:rPr>
          <w:rFonts w:asciiTheme="minorHAnsi" w:hAnsiTheme="minorHAnsi" w:cstheme="minorHAnsi"/>
          <w:sz w:val="22"/>
          <w:szCs w:val="22"/>
        </w:rPr>
        <w:t xml:space="preserve">Akcja pod nazwą „Light Up for Inclusion” („Rozświetlenie dla inkluzji”) pokazuje, że osoby z niepełnosprawnością intelektualną są integralną i wartościową częścią naszego społeczeństwa. Z sukcesami uprawiają sport, są cenionymi pracownikami i oddanymi przyjaciółmi. Swoją różnorodnością i optymizmem wzbogacają zarówno swoje społeczności lokalne, jak i całe społeczeństwo. W Polsce do akcji przyłączył się </w:t>
      </w:r>
      <w:r w:rsidR="0090530F" w:rsidRPr="00C75C15">
        <w:rPr>
          <w:rFonts w:asciiTheme="minorHAnsi" w:hAnsiTheme="minorHAnsi" w:cstheme="minorHAnsi"/>
          <w:b/>
          <w:bCs/>
          <w:sz w:val="22"/>
          <w:szCs w:val="22"/>
        </w:rPr>
        <w:t>PGE Narodowy.</w:t>
      </w:r>
    </w:p>
    <w:p w14:paraId="138F3051" w14:textId="77777777" w:rsidR="0090530F" w:rsidRPr="0090530F" w:rsidRDefault="0090530F" w:rsidP="0090530F">
      <w:pPr>
        <w:jc w:val="both"/>
        <w:rPr>
          <w:rFonts w:asciiTheme="minorHAnsi" w:hAnsiTheme="minorHAnsi" w:cstheme="minorHAnsi"/>
          <w:sz w:val="22"/>
          <w:szCs w:val="22"/>
        </w:rPr>
      </w:pPr>
    </w:p>
    <w:p w14:paraId="773D4147" w14:textId="77777777" w:rsidR="0090530F" w:rsidRPr="0090530F" w:rsidRDefault="0090530F" w:rsidP="0090530F">
      <w:pPr>
        <w:jc w:val="both"/>
        <w:rPr>
          <w:rFonts w:asciiTheme="minorHAnsi" w:hAnsiTheme="minorHAnsi" w:cstheme="minorHAnsi"/>
          <w:sz w:val="22"/>
          <w:szCs w:val="22"/>
        </w:rPr>
      </w:pPr>
      <w:r w:rsidRPr="0090530F">
        <w:rPr>
          <w:rFonts w:asciiTheme="minorHAnsi" w:hAnsiTheme="minorHAnsi" w:cstheme="minorHAnsi"/>
          <w:sz w:val="22"/>
          <w:szCs w:val="22"/>
        </w:rPr>
        <w:t xml:space="preserve">Na fasadzie PGE Narodowego 20 lipca po zmroku pojawi się napis „Olimpiady Specjalne”, a zobaczą go nie tylko mieszkańcy Warszawy ale i setki turystów odwiedzających stolicę. </w:t>
      </w:r>
    </w:p>
    <w:p w14:paraId="03FE474B" w14:textId="77777777" w:rsidR="0090530F" w:rsidRPr="0090530F" w:rsidRDefault="0090530F" w:rsidP="0090530F">
      <w:pPr>
        <w:jc w:val="both"/>
        <w:rPr>
          <w:rFonts w:asciiTheme="minorHAnsi" w:hAnsiTheme="minorHAnsi" w:cstheme="minorHAnsi"/>
          <w:sz w:val="22"/>
          <w:szCs w:val="22"/>
        </w:rPr>
      </w:pPr>
      <w:r w:rsidRPr="0090530F">
        <w:rPr>
          <w:rFonts w:asciiTheme="minorHAnsi" w:hAnsiTheme="minorHAnsi" w:cstheme="minorHAnsi"/>
          <w:sz w:val="22"/>
          <w:szCs w:val="22"/>
        </w:rPr>
        <w:t xml:space="preserve"> </w:t>
      </w:r>
    </w:p>
    <w:p w14:paraId="4D01BD85" w14:textId="2F8B76BE" w:rsidR="0090530F" w:rsidRPr="0090530F" w:rsidRDefault="0090530F" w:rsidP="0090530F">
      <w:pPr>
        <w:jc w:val="both"/>
        <w:rPr>
          <w:rFonts w:asciiTheme="minorHAnsi" w:hAnsiTheme="minorHAnsi" w:cstheme="minorHAnsi"/>
          <w:sz w:val="22"/>
          <w:szCs w:val="22"/>
        </w:rPr>
      </w:pPr>
      <w:r w:rsidRPr="00E86585">
        <w:rPr>
          <w:rFonts w:asciiTheme="minorHAnsi" w:hAnsiTheme="minorHAnsi" w:cstheme="minorHAnsi"/>
          <w:i/>
          <w:iCs/>
          <w:sz w:val="22"/>
          <w:szCs w:val="22"/>
        </w:rPr>
        <w:t xml:space="preserve">„Cieszymy się, że PGE Narodowy może włączyć się do akcji promującej inkluzję osób z niepełnosprawnością intelektualną. To ważne, byśmy jako społeczeństwo dostrzegli, że możemy być dumni z zawodników Olimpiad Specjalnych, którzy są wokół nas. Jesteśmy pod wrażeniem nie tylko  medali, które regularnie przywożą ze Światowych Igrzysk nasi reprezentanci Olimpiad Specjalnych. Podziwiamy także ich determinację, w przełamywaniu własnych barier i ograniczeń w życiu codziennym, nieustępliwe dążenie, by być coraz lepszym i nie ulegać przeciwnościom. Dlatego 20 lipca wieczorem w samym sercu sportowej Warszawy zobaczymy symbol, </w:t>
      </w:r>
      <w:r w:rsidR="00A70B60">
        <w:rPr>
          <w:rFonts w:asciiTheme="minorHAnsi" w:hAnsiTheme="minorHAnsi" w:cstheme="minorHAnsi"/>
          <w:i/>
          <w:iCs/>
          <w:sz w:val="22"/>
          <w:szCs w:val="22"/>
        </w:rPr>
        <w:t>zachęcający do</w:t>
      </w:r>
      <w:r w:rsidRPr="00E86585">
        <w:rPr>
          <w:rFonts w:asciiTheme="minorHAnsi" w:hAnsiTheme="minorHAnsi" w:cstheme="minorHAnsi"/>
          <w:i/>
          <w:iCs/>
          <w:sz w:val="22"/>
          <w:szCs w:val="22"/>
        </w:rPr>
        <w:t xml:space="preserve"> wspiera</w:t>
      </w:r>
      <w:r w:rsidR="00A70B60">
        <w:rPr>
          <w:rFonts w:asciiTheme="minorHAnsi" w:hAnsiTheme="minorHAnsi" w:cstheme="minorHAnsi"/>
          <w:i/>
          <w:iCs/>
          <w:sz w:val="22"/>
          <w:szCs w:val="22"/>
        </w:rPr>
        <w:t>nia</w:t>
      </w:r>
      <w:r w:rsidRPr="00E86585">
        <w:rPr>
          <w:rFonts w:asciiTheme="minorHAnsi" w:hAnsiTheme="minorHAnsi" w:cstheme="minorHAnsi"/>
          <w:i/>
          <w:iCs/>
          <w:sz w:val="22"/>
          <w:szCs w:val="22"/>
        </w:rPr>
        <w:t xml:space="preserve"> Olimpiad Specjaln</w:t>
      </w:r>
      <w:r w:rsidR="00A70B60">
        <w:rPr>
          <w:rFonts w:asciiTheme="minorHAnsi" w:hAnsiTheme="minorHAnsi" w:cstheme="minorHAnsi"/>
          <w:i/>
          <w:iCs/>
          <w:sz w:val="22"/>
          <w:szCs w:val="22"/>
        </w:rPr>
        <w:t>ych</w:t>
      </w:r>
      <w:r w:rsidRPr="00E86585">
        <w:rPr>
          <w:rFonts w:asciiTheme="minorHAnsi" w:hAnsiTheme="minorHAnsi" w:cstheme="minorHAnsi"/>
          <w:i/>
          <w:iCs/>
          <w:sz w:val="22"/>
          <w:szCs w:val="22"/>
        </w:rPr>
        <w:t>”</w:t>
      </w:r>
      <w:r w:rsidRPr="0090530F">
        <w:rPr>
          <w:rFonts w:asciiTheme="minorHAnsi" w:hAnsiTheme="minorHAnsi" w:cstheme="minorHAnsi"/>
          <w:sz w:val="22"/>
          <w:szCs w:val="22"/>
        </w:rPr>
        <w:t xml:space="preserve"> powiedziała </w:t>
      </w:r>
      <w:r w:rsidRPr="00C75C15">
        <w:rPr>
          <w:rFonts w:asciiTheme="minorHAnsi" w:hAnsiTheme="minorHAnsi" w:cstheme="minorHAnsi"/>
          <w:b/>
          <w:bCs/>
          <w:sz w:val="22"/>
          <w:szCs w:val="22"/>
        </w:rPr>
        <w:t>Alicja Omięcka</w:t>
      </w:r>
      <w:r w:rsidRPr="0090530F">
        <w:rPr>
          <w:rFonts w:asciiTheme="minorHAnsi" w:hAnsiTheme="minorHAnsi" w:cstheme="minorHAnsi"/>
          <w:sz w:val="22"/>
          <w:szCs w:val="22"/>
        </w:rPr>
        <w:t xml:space="preserve"> Prezes Zarządu Spółki PL.2012+ zarządzającej PGE Narodowym.</w:t>
      </w:r>
    </w:p>
    <w:p w14:paraId="56D076C6" w14:textId="77777777" w:rsidR="0090530F" w:rsidRPr="0090530F" w:rsidRDefault="0090530F" w:rsidP="0090530F">
      <w:pPr>
        <w:jc w:val="both"/>
        <w:rPr>
          <w:rFonts w:asciiTheme="minorHAnsi" w:hAnsiTheme="minorHAnsi" w:cstheme="minorHAnsi"/>
          <w:sz w:val="22"/>
          <w:szCs w:val="22"/>
        </w:rPr>
      </w:pPr>
    </w:p>
    <w:p w14:paraId="16697382" w14:textId="6EA8FB85" w:rsidR="0090530F" w:rsidRDefault="0090530F" w:rsidP="0090530F">
      <w:pPr>
        <w:jc w:val="both"/>
        <w:rPr>
          <w:rFonts w:asciiTheme="minorHAnsi" w:hAnsiTheme="minorHAnsi" w:cstheme="minorHAnsi"/>
          <w:sz w:val="22"/>
          <w:szCs w:val="22"/>
        </w:rPr>
      </w:pPr>
      <w:r w:rsidRPr="00C75C15">
        <w:rPr>
          <w:rFonts w:asciiTheme="minorHAnsi" w:hAnsiTheme="minorHAnsi" w:cstheme="minorHAnsi"/>
          <w:i/>
          <w:iCs/>
          <w:sz w:val="22"/>
          <w:szCs w:val="22"/>
        </w:rPr>
        <w:t xml:space="preserve">„Hasło inkluzji jest zaproszeniem dla całego społeczeństwa – przyjdźcie i poznajcie osoby z niepełnosprawnością intelektualną. Zobaczcie, jak wspaniale realizują się w sporcie, ale także jak wcielają w życie codzienne olimpijskie ideały. Zawodnicy Olimpiad Specjalnych wspaniale motywują, pokazują jak </w:t>
      </w:r>
      <w:r w:rsidRPr="00C75C15">
        <w:rPr>
          <w:rFonts w:asciiTheme="minorHAnsi" w:hAnsiTheme="minorHAnsi" w:cstheme="minorHAnsi"/>
          <w:i/>
          <w:iCs/>
          <w:sz w:val="22"/>
          <w:szCs w:val="22"/>
        </w:rPr>
        <w:lastRenderedPageBreak/>
        <w:t>można żyć, nie dając się przeszkodom, stawianym na ich drodze. Wszyscy możemy czerpać z nich inspirację, wystarczy tylko ich poznać i zrozumieć. Właśnie do tego zachęcamy wszystkich naszym hasłem #GrajmyRazem”</w:t>
      </w:r>
      <w:r w:rsidRPr="0090530F">
        <w:rPr>
          <w:rFonts w:asciiTheme="minorHAnsi" w:hAnsiTheme="minorHAnsi" w:cstheme="minorHAnsi"/>
          <w:sz w:val="22"/>
          <w:szCs w:val="22"/>
        </w:rPr>
        <w:t xml:space="preserve"> </w:t>
      </w:r>
      <w:r w:rsidR="00E86585">
        <w:rPr>
          <w:rFonts w:asciiTheme="minorHAnsi" w:hAnsiTheme="minorHAnsi" w:cstheme="minorHAnsi"/>
          <w:sz w:val="22"/>
          <w:szCs w:val="22"/>
        </w:rPr>
        <w:t>–</w:t>
      </w:r>
      <w:r w:rsidRPr="0090530F">
        <w:rPr>
          <w:rFonts w:asciiTheme="minorHAnsi" w:hAnsiTheme="minorHAnsi" w:cstheme="minorHAnsi"/>
          <w:sz w:val="22"/>
          <w:szCs w:val="22"/>
        </w:rPr>
        <w:t xml:space="preserve"> </w:t>
      </w:r>
      <w:r w:rsidR="00C75C15">
        <w:rPr>
          <w:rFonts w:asciiTheme="minorHAnsi" w:hAnsiTheme="minorHAnsi" w:cstheme="minorHAnsi"/>
          <w:sz w:val="22"/>
          <w:szCs w:val="22"/>
        </w:rPr>
        <w:t>podkreśliła</w:t>
      </w:r>
      <w:r w:rsidR="00E86585">
        <w:rPr>
          <w:rFonts w:asciiTheme="minorHAnsi" w:hAnsiTheme="minorHAnsi" w:cstheme="minorHAnsi"/>
          <w:sz w:val="22"/>
          <w:szCs w:val="22"/>
        </w:rPr>
        <w:t xml:space="preserve"> </w:t>
      </w:r>
      <w:r w:rsidRPr="0090530F">
        <w:rPr>
          <w:rFonts w:asciiTheme="minorHAnsi" w:hAnsiTheme="minorHAnsi" w:cstheme="minorHAnsi"/>
          <w:sz w:val="22"/>
          <w:szCs w:val="22"/>
        </w:rPr>
        <w:t>Joanna Styczeń-Lasocka, Dyrektor Generalny Olimpiad Specjalnych Polska.</w:t>
      </w:r>
    </w:p>
    <w:p w14:paraId="320FE721" w14:textId="77777777" w:rsidR="00E86585" w:rsidRPr="0090530F" w:rsidRDefault="00E86585" w:rsidP="0090530F">
      <w:pPr>
        <w:jc w:val="both"/>
        <w:rPr>
          <w:rFonts w:asciiTheme="minorHAnsi" w:hAnsiTheme="minorHAnsi" w:cstheme="minorHAnsi"/>
          <w:sz w:val="22"/>
          <w:szCs w:val="22"/>
        </w:rPr>
      </w:pPr>
    </w:p>
    <w:p w14:paraId="6680F314" w14:textId="63C61C05" w:rsidR="0090530F" w:rsidRPr="0090530F" w:rsidRDefault="0090530F" w:rsidP="0090530F">
      <w:pPr>
        <w:jc w:val="both"/>
        <w:rPr>
          <w:rFonts w:asciiTheme="minorHAnsi" w:hAnsiTheme="minorHAnsi" w:cstheme="minorHAnsi"/>
          <w:sz w:val="22"/>
          <w:szCs w:val="22"/>
        </w:rPr>
      </w:pPr>
      <w:r w:rsidRPr="0090530F">
        <w:rPr>
          <w:rFonts w:asciiTheme="minorHAnsi" w:hAnsiTheme="minorHAnsi" w:cstheme="minorHAnsi"/>
          <w:sz w:val="22"/>
          <w:szCs w:val="22"/>
        </w:rPr>
        <w:t>Data rozświetlenia nie jest przypadkowa</w:t>
      </w:r>
      <w:r w:rsidR="00E86585">
        <w:rPr>
          <w:rFonts w:asciiTheme="minorHAnsi" w:hAnsiTheme="minorHAnsi" w:cstheme="minorHAnsi"/>
          <w:sz w:val="22"/>
          <w:szCs w:val="22"/>
        </w:rPr>
        <w:t xml:space="preserve"> -</w:t>
      </w:r>
      <w:r w:rsidRPr="0090530F">
        <w:rPr>
          <w:rFonts w:asciiTheme="minorHAnsi" w:hAnsiTheme="minorHAnsi" w:cstheme="minorHAnsi"/>
          <w:sz w:val="22"/>
          <w:szCs w:val="22"/>
        </w:rPr>
        <w:t xml:space="preserve"> 20 lipca jest na całym świecie dniem poświęconym założycielce ruchu Special Olympics, siostrze prezydenta Johna Kennedy’ego, Eunice Kennedy Shriver. To właśnie tego dnia w 1968 roku w Chicago rozpoczęły się pierwsze w historii Igrzyska Olimpiad Specjalnych.</w:t>
      </w:r>
    </w:p>
    <w:p w14:paraId="34979B74" w14:textId="37336E48" w:rsidR="0090530F" w:rsidRDefault="0090530F" w:rsidP="00B640BA">
      <w:pPr>
        <w:jc w:val="both"/>
        <w:rPr>
          <w:rFonts w:asciiTheme="minorHAnsi" w:hAnsiTheme="minorHAnsi" w:cstheme="minorHAnsi"/>
          <w:sz w:val="22"/>
          <w:szCs w:val="22"/>
        </w:rPr>
      </w:pPr>
    </w:p>
    <w:p w14:paraId="5EF15A84" w14:textId="77777777" w:rsidR="003C26DD" w:rsidRPr="00B640BA" w:rsidRDefault="003C26DD" w:rsidP="00C75C15">
      <w:pPr>
        <w:spacing w:before="240" w:line="276" w:lineRule="auto"/>
        <w:jc w:val="center"/>
        <w:rPr>
          <w:rFonts w:asciiTheme="minorHAnsi" w:hAnsiTheme="minorHAnsi" w:cstheme="minorHAnsi"/>
          <w:sz w:val="20"/>
          <w:szCs w:val="20"/>
        </w:rPr>
      </w:pPr>
      <w:r w:rsidRPr="00B640BA">
        <w:rPr>
          <w:rFonts w:asciiTheme="minorHAnsi" w:eastAsia="Times New Roman" w:hAnsiTheme="minorHAnsi" w:cstheme="minorHAnsi"/>
          <w:color w:val="000000"/>
          <w:sz w:val="20"/>
          <w:szCs w:val="20"/>
          <w:lang w:eastAsia="pl-PL"/>
        </w:rPr>
        <w:t>***</w:t>
      </w:r>
    </w:p>
    <w:p w14:paraId="6C2A5A29" w14:textId="77777777" w:rsidR="003C26DD" w:rsidRPr="00B640BA" w:rsidRDefault="003C26DD" w:rsidP="00B640BA">
      <w:pPr>
        <w:spacing w:before="240" w:line="276" w:lineRule="auto"/>
        <w:jc w:val="both"/>
        <w:rPr>
          <w:rFonts w:asciiTheme="minorHAnsi" w:hAnsiTheme="minorHAnsi" w:cstheme="minorHAnsi"/>
          <w:color w:val="000000"/>
          <w:sz w:val="20"/>
          <w:szCs w:val="20"/>
        </w:rPr>
      </w:pPr>
      <w:r w:rsidRPr="00B640BA">
        <w:rPr>
          <w:rFonts w:asciiTheme="minorHAnsi" w:hAnsiTheme="minorHAnsi" w:cstheme="minorHAnsi"/>
          <w:sz w:val="20"/>
          <w:szCs w:val="20"/>
          <w:lang w:eastAsia="pl-PL"/>
        </w:rPr>
        <w:t xml:space="preserve">Olimpiady Specjalne są jednym z trzech filarów ruchu olimpijskiego na świecie – obok Igrzysk Olimpijskich i Paraolimpiady – ruchem sportowym, dedykowanym osobom z niepełnosprawnością intelektualną. Olimpiady Specjalne zrzeszają ponad </w:t>
      </w:r>
      <w:r w:rsidRPr="00B640BA">
        <w:rPr>
          <w:rFonts w:asciiTheme="minorHAnsi" w:hAnsiTheme="minorHAnsi" w:cstheme="minorHAnsi"/>
          <w:b/>
          <w:bCs/>
          <w:sz w:val="20"/>
          <w:szCs w:val="20"/>
          <w:lang w:eastAsia="pl-PL"/>
        </w:rPr>
        <w:t>5,3 miliona sportowców</w:t>
      </w:r>
      <w:r w:rsidRPr="00B640BA">
        <w:rPr>
          <w:rFonts w:asciiTheme="minorHAnsi" w:hAnsiTheme="minorHAnsi" w:cstheme="minorHAnsi"/>
          <w:sz w:val="20"/>
          <w:szCs w:val="20"/>
          <w:lang w:eastAsia="pl-PL"/>
        </w:rPr>
        <w:t xml:space="preserve"> reprezentujących 32 dyscypliny sportowe z ponad </w:t>
      </w:r>
      <w:r w:rsidRPr="00B640BA">
        <w:rPr>
          <w:rFonts w:asciiTheme="minorHAnsi" w:hAnsiTheme="minorHAnsi" w:cstheme="minorHAnsi"/>
          <w:b/>
          <w:bCs/>
          <w:sz w:val="20"/>
          <w:szCs w:val="20"/>
          <w:lang w:eastAsia="pl-PL"/>
        </w:rPr>
        <w:t>190 krajów</w:t>
      </w:r>
      <w:r w:rsidRPr="00B640BA">
        <w:rPr>
          <w:rFonts w:asciiTheme="minorHAnsi" w:hAnsiTheme="minorHAnsi" w:cstheme="minorHAnsi"/>
          <w:sz w:val="20"/>
          <w:szCs w:val="20"/>
          <w:lang w:eastAsia="pl-PL"/>
        </w:rPr>
        <w:t>. Olimpiady Specjalne są oficjalnie uznane przez Międzynarodowy Komitet Olimpijski. </w:t>
      </w:r>
    </w:p>
    <w:p w14:paraId="2FD1B96D" w14:textId="77777777" w:rsidR="003C26DD" w:rsidRPr="00B640BA" w:rsidRDefault="003C26DD" w:rsidP="00B640BA">
      <w:pPr>
        <w:spacing w:before="240" w:line="276" w:lineRule="auto"/>
        <w:jc w:val="both"/>
        <w:rPr>
          <w:rFonts w:asciiTheme="minorHAnsi" w:hAnsiTheme="minorHAnsi" w:cstheme="minorHAnsi"/>
          <w:color w:val="000000"/>
          <w:sz w:val="20"/>
          <w:szCs w:val="20"/>
        </w:rPr>
      </w:pPr>
      <w:r w:rsidRPr="00B640BA">
        <w:rPr>
          <w:rFonts w:asciiTheme="minorHAnsi" w:hAnsiTheme="minorHAnsi" w:cstheme="minorHAnsi"/>
          <w:sz w:val="20"/>
          <w:szCs w:val="20"/>
          <w:lang w:eastAsia="pl-PL"/>
        </w:rPr>
        <w:t xml:space="preserve">Polska była pierwszym krajem Europy Środkowo-Wschodniej, w którym ruch Olimpiad Specjalnych rozpoczął działalność, na początku lat osiemdziesiątych. W naszym kraju Olimpiady Specjalne to ponad </w:t>
      </w:r>
      <w:r w:rsidRPr="00B640BA">
        <w:rPr>
          <w:rFonts w:asciiTheme="minorHAnsi" w:hAnsiTheme="minorHAnsi" w:cstheme="minorHAnsi"/>
          <w:b/>
          <w:bCs/>
          <w:sz w:val="20"/>
          <w:szCs w:val="20"/>
          <w:lang w:eastAsia="pl-PL"/>
        </w:rPr>
        <w:t>17 tysięcy zawodników</w:t>
      </w:r>
      <w:r w:rsidRPr="00B640BA">
        <w:rPr>
          <w:rFonts w:asciiTheme="minorHAnsi" w:hAnsiTheme="minorHAnsi" w:cstheme="minorHAnsi"/>
          <w:sz w:val="20"/>
          <w:szCs w:val="20"/>
          <w:lang w:eastAsia="pl-PL"/>
        </w:rPr>
        <w:t xml:space="preserve">, </w:t>
      </w:r>
      <w:r w:rsidRPr="00B640BA">
        <w:rPr>
          <w:rFonts w:asciiTheme="minorHAnsi" w:hAnsiTheme="minorHAnsi" w:cstheme="minorHAnsi"/>
          <w:b/>
          <w:bCs/>
          <w:sz w:val="20"/>
          <w:szCs w:val="20"/>
          <w:lang w:eastAsia="pl-PL"/>
        </w:rPr>
        <w:t>1,5 tysiąca trenerów</w:t>
      </w:r>
      <w:r w:rsidRPr="00B640BA">
        <w:rPr>
          <w:rFonts w:asciiTheme="minorHAnsi" w:hAnsiTheme="minorHAnsi" w:cstheme="minorHAnsi"/>
          <w:sz w:val="20"/>
          <w:szCs w:val="20"/>
          <w:lang w:eastAsia="pl-PL"/>
        </w:rPr>
        <w:t xml:space="preserve"> i </w:t>
      </w:r>
      <w:r w:rsidRPr="00B640BA">
        <w:rPr>
          <w:rFonts w:asciiTheme="minorHAnsi" w:hAnsiTheme="minorHAnsi" w:cstheme="minorHAnsi"/>
          <w:b/>
          <w:bCs/>
          <w:sz w:val="20"/>
          <w:szCs w:val="20"/>
          <w:lang w:eastAsia="pl-PL"/>
        </w:rPr>
        <w:t>4 tysiące wolontariuszy</w:t>
      </w:r>
      <w:r w:rsidRPr="00B640BA">
        <w:rPr>
          <w:rFonts w:asciiTheme="minorHAnsi" w:hAnsiTheme="minorHAnsi" w:cstheme="minorHAnsi"/>
          <w:sz w:val="20"/>
          <w:szCs w:val="20"/>
          <w:lang w:eastAsia="pl-PL"/>
        </w:rPr>
        <w:t xml:space="preserve"> zrzeszonych w 507 klubach w 18 Oddziałach Regionalnych, którymi kieruje Biuro Narodowe. Ambasadorami Olimpiad Specjalnych Polska są wybitne postaci sportu, kultury, polityki i mediów, m.in.:</w:t>
      </w:r>
      <w:r w:rsidRPr="00B640BA">
        <w:rPr>
          <w:rFonts w:asciiTheme="minorHAnsi" w:hAnsiTheme="minorHAnsi" w:cstheme="minorHAnsi"/>
          <w:b/>
          <w:bCs/>
          <w:sz w:val="20"/>
          <w:szCs w:val="20"/>
          <w:lang w:eastAsia="pl-PL"/>
        </w:rPr>
        <w:t xml:space="preserve"> Ewelina Lisowska, Piotr Adamczyk, Kinga Baranowska, Mariusz Fyrstenberg, Roman Kosecki, Łukasz Kubot, Jakub Wesołowski, Andrzej Wrona, Grzegorz Tkaczyk, Zygmunt Chajzer, Marcin Matkowski, Michał Olszański, Cezary Pazura, Andrzej Supron, Michał Żewłakow, Paweł Papke, Sebastian Świderski, Monika Pyrek, Magdalena Różczka.</w:t>
      </w:r>
    </w:p>
    <w:p w14:paraId="1BC35F0B" w14:textId="77777777" w:rsidR="003C26DD" w:rsidRPr="00B640BA" w:rsidRDefault="003C26DD" w:rsidP="00B640BA">
      <w:pPr>
        <w:spacing w:before="240" w:line="276" w:lineRule="auto"/>
        <w:jc w:val="both"/>
        <w:rPr>
          <w:rFonts w:asciiTheme="minorHAnsi" w:hAnsiTheme="minorHAnsi" w:cstheme="minorHAnsi"/>
          <w:color w:val="000000"/>
          <w:sz w:val="20"/>
          <w:szCs w:val="20"/>
        </w:rPr>
      </w:pPr>
      <w:r w:rsidRPr="00B640BA">
        <w:rPr>
          <w:rFonts w:asciiTheme="minorHAnsi" w:hAnsiTheme="minorHAnsi" w:cstheme="minorHAnsi"/>
          <w:sz w:val="20"/>
          <w:szCs w:val="20"/>
          <w:lang w:eastAsia="pl-PL"/>
        </w:rPr>
        <w:t xml:space="preserve">Olimpiady Specjalne Polska są objęte Honorowym Patronatem Małżonki Prezydenta RP, </w:t>
      </w:r>
      <w:r w:rsidRPr="00B640BA">
        <w:rPr>
          <w:rFonts w:asciiTheme="minorHAnsi" w:hAnsiTheme="minorHAnsi" w:cstheme="minorHAnsi"/>
          <w:b/>
          <w:bCs/>
          <w:sz w:val="20"/>
          <w:szCs w:val="20"/>
          <w:lang w:eastAsia="pl-PL"/>
        </w:rPr>
        <w:t>Agaty Kornhauser-Dudy. </w:t>
      </w:r>
    </w:p>
    <w:p w14:paraId="3121F7AC" w14:textId="7D10F949" w:rsidR="003C26DD" w:rsidRDefault="003C26DD" w:rsidP="00B640BA">
      <w:pPr>
        <w:spacing w:before="240" w:line="276" w:lineRule="auto"/>
        <w:jc w:val="both"/>
        <w:rPr>
          <w:rFonts w:asciiTheme="minorHAnsi" w:hAnsiTheme="minorHAnsi" w:cstheme="minorHAnsi"/>
          <w:sz w:val="20"/>
          <w:szCs w:val="20"/>
          <w:lang w:eastAsia="pl-PL"/>
        </w:rPr>
      </w:pPr>
      <w:r w:rsidRPr="00B640BA">
        <w:rPr>
          <w:rFonts w:asciiTheme="minorHAnsi" w:hAnsiTheme="minorHAnsi" w:cstheme="minorHAnsi"/>
          <w:b/>
          <w:bCs/>
          <w:sz w:val="20"/>
          <w:szCs w:val="20"/>
          <w:lang w:eastAsia="pl-PL"/>
        </w:rPr>
        <w:t>W 2018 roku</w:t>
      </w:r>
      <w:r w:rsidRPr="00B640BA">
        <w:rPr>
          <w:rFonts w:asciiTheme="minorHAnsi" w:hAnsiTheme="minorHAnsi" w:cstheme="minorHAnsi"/>
          <w:sz w:val="20"/>
          <w:szCs w:val="20"/>
          <w:lang w:eastAsia="pl-PL"/>
        </w:rPr>
        <w:t xml:space="preserve"> Olimpiady Specjalne obchodziły </w:t>
      </w:r>
      <w:r w:rsidRPr="00B640BA">
        <w:rPr>
          <w:rFonts w:asciiTheme="minorHAnsi" w:hAnsiTheme="minorHAnsi" w:cstheme="minorHAnsi"/>
          <w:b/>
          <w:bCs/>
          <w:sz w:val="20"/>
          <w:szCs w:val="20"/>
          <w:lang w:eastAsia="pl-PL"/>
        </w:rPr>
        <w:t>jubileusz 50-lecia</w:t>
      </w:r>
      <w:r w:rsidRPr="00B640BA">
        <w:rPr>
          <w:rFonts w:asciiTheme="minorHAnsi" w:hAnsiTheme="minorHAnsi" w:cstheme="minorHAnsi"/>
          <w:sz w:val="20"/>
          <w:szCs w:val="20"/>
          <w:lang w:eastAsia="pl-PL"/>
        </w:rPr>
        <w:t xml:space="preserve"> Special Olympics. </w:t>
      </w:r>
      <w:r w:rsidRPr="00B640BA">
        <w:rPr>
          <w:rFonts w:asciiTheme="minorHAnsi" w:hAnsiTheme="minorHAnsi" w:cstheme="minorHAnsi"/>
          <w:b/>
          <w:bCs/>
          <w:sz w:val="20"/>
          <w:szCs w:val="20"/>
          <w:lang w:eastAsia="pl-PL"/>
        </w:rPr>
        <w:t>Dzięki wsparciu Państwowego Funduszu Rehabilitacji Osób Niepełnosprawnych i Ministerstwa Sportu i Turystyki</w:t>
      </w:r>
      <w:r w:rsidRPr="00B640BA">
        <w:rPr>
          <w:rFonts w:asciiTheme="minorHAnsi" w:hAnsiTheme="minorHAnsi" w:cstheme="minorHAnsi"/>
          <w:sz w:val="20"/>
          <w:szCs w:val="20"/>
          <w:lang w:eastAsia="pl-PL"/>
        </w:rPr>
        <w:t xml:space="preserve"> prowadzona jest </w:t>
      </w:r>
      <w:r w:rsidRPr="00B640BA">
        <w:rPr>
          <w:rFonts w:asciiTheme="minorHAnsi" w:hAnsiTheme="minorHAnsi" w:cstheme="minorHAnsi"/>
          <w:b/>
          <w:bCs/>
          <w:sz w:val="20"/>
          <w:szCs w:val="20"/>
          <w:lang w:eastAsia="pl-PL"/>
        </w:rPr>
        <w:t>kampania #GrajmyRazem, której c</w:t>
      </w:r>
      <w:r w:rsidRPr="00B640BA">
        <w:rPr>
          <w:rFonts w:asciiTheme="minorHAnsi" w:hAnsiTheme="minorHAnsi" w:cstheme="minorHAnsi"/>
          <w:sz w:val="20"/>
          <w:szCs w:val="20"/>
          <w:lang w:eastAsia="pl-PL"/>
        </w:rPr>
        <w:t xml:space="preserve">elem jest </w:t>
      </w:r>
      <w:r w:rsidRPr="00B640BA">
        <w:rPr>
          <w:rFonts w:asciiTheme="minorHAnsi" w:hAnsiTheme="minorHAnsi" w:cstheme="minorHAnsi"/>
          <w:b/>
          <w:bCs/>
          <w:sz w:val="20"/>
          <w:szCs w:val="20"/>
          <w:lang w:eastAsia="pl-PL"/>
        </w:rPr>
        <w:t>zachęcenie Polaków do otwartości, akceptacji różnorodności, kibicowania sportowcom Olimpiad Specjalnych</w:t>
      </w:r>
      <w:r w:rsidRPr="00B640BA">
        <w:rPr>
          <w:rFonts w:asciiTheme="minorHAnsi" w:hAnsiTheme="minorHAnsi" w:cstheme="minorHAnsi"/>
          <w:sz w:val="20"/>
          <w:szCs w:val="20"/>
          <w:lang w:eastAsia="pl-PL"/>
        </w:rPr>
        <w:t xml:space="preserve"> na arenach sportowych oraz uzmysłowienie Im, że Olimpiady Specjalne są trzecim filarem ruchu olimpijskiego, a sportowcy z niepełnosprawnością intelektualną, tak jak pełnosprawni olimpijczycy i paraolimpijczycy reprezentują nasz kraj i zdobywają dla nas medale. #GrajmyRazem to reklamy prasowe, outdoorowe, telewizyjne, które pokazują pozytywny wizerunek naszych zawodników w życiu codziennym i sportowym.</w:t>
      </w:r>
    </w:p>
    <w:p w14:paraId="0F3867E6" w14:textId="0DD736B1" w:rsidR="00472A23" w:rsidRPr="00B640BA" w:rsidRDefault="00472A23" w:rsidP="00B640BA">
      <w:pPr>
        <w:spacing w:before="240" w:line="276" w:lineRule="auto"/>
        <w:jc w:val="both"/>
        <w:rPr>
          <w:rFonts w:asciiTheme="minorHAnsi" w:hAnsiTheme="minorHAnsi" w:cstheme="minorHAnsi"/>
          <w:color w:val="000000"/>
          <w:sz w:val="20"/>
          <w:szCs w:val="20"/>
        </w:rPr>
      </w:pPr>
      <w:r>
        <w:rPr>
          <w:rFonts w:asciiTheme="minorHAnsi" w:hAnsiTheme="minorHAnsi" w:cstheme="minorHAnsi"/>
          <w:sz w:val="20"/>
          <w:szCs w:val="20"/>
          <w:lang w:eastAsia="pl-PL"/>
        </w:rPr>
        <w:t>Sponsorem Strategicznym Olimpiad Specjalnych Polska jest Tauron Polska Energia.</w:t>
      </w:r>
      <w:bookmarkStart w:id="0" w:name="_GoBack"/>
      <w:bookmarkEnd w:id="0"/>
    </w:p>
    <w:p w14:paraId="7F2750AE" w14:textId="77777777" w:rsidR="003C26DD" w:rsidRPr="00B640BA" w:rsidRDefault="003C26DD" w:rsidP="00B640BA">
      <w:pPr>
        <w:spacing w:before="240" w:line="276" w:lineRule="auto"/>
        <w:jc w:val="both"/>
        <w:rPr>
          <w:rFonts w:asciiTheme="minorHAnsi" w:hAnsiTheme="minorHAnsi" w:cstheme="minorHAnsi"/>
          <w:sz w:val="20"/>
          <w:szCs w:val="20"/>
        </w:rPr>
      </w:pPr>
      <w:r w:rsidRPr="00B640BA">
        <w:rPr>
          <w:rFonts w:asciiTheme="minorHAnsi" w:hAnsiTheme="minorHAnsi" w:cstheme="minorHAnsi"/>
          <w:sz w:val="20"/>
          <w:szCs w:val="20"/>
          <w:lang w:eastAsia="pl-PL"/>
        </w:rPr>
        <w:t>W Polsce żyje około 1,2 mln osób z niepełnosprawnością intelektualną. Jedną z misji Olimpiad Specjalnych jest uświadomienie i udowodnienie wszystkim Polakom, że włączenie tej grupy do codziennego funkcjonowania społeczeństwa przynosi ogromne korzyści obu stronom. </w:t>
      </w:r>
    </w:p>
    <w:p w14:paraId="224F2331" w14:textId="77777777" w:rsidR="003C26DD" w:rsidRPr="00B640BA" w:rsidRDefault="003C26DD" w:rsidP="00B640BA">
      <w:pPr>
        <w:spacing w:before="240" w:line="276" w:lineRule="auto"/>
        <w:jc w:val="both"/>
        <w:rPr>
          <w:rFonts w:asciiTheme="minorHAnsi" w:hAnsiTheme="minorHAnsi" w:cstheme="minorHAnsi"/>
          <w:sz w:val="20"/>
          <w:szCs w:val="20"/>
          <w:lang w:eastAsia="pl-PL"/>
        </w:rPr>
      </w:pPr>
      <w:r w:rsidRPr="00B640BA">
        <w:rPr>
          <w:rFonts w:asciiTheme="minorHAnsi" w:hAnsiTheme="minorHAnsi" w:cstheme="minorHAnsi"/>
          <w:sz w:val="20"/>
          <w:szCs w:val="20"/>
          <w:lang w:eastAsia="pl-PL"/>
        </w:rPr>
        <w:t xml:space="preserve"> Informacja prasowa dostępna w press room’ie Olimpiad Specjalnych Polska: </w:t>
      </w:r>
      <w:hyperlink r:id="rId9" w:history="1">
        <w:r w:rsidRPr="00B640BA">
          <w:rPr>
            <w:rStyle w:val="Hipercze"/>
            <w:rFonts w:asciiTheme="minorHAnsi" w:hAnsiTheme="minorHAnsi" w:cstheme="minorHAnsi"/>
            <w:sz w:val="20"/>
            <w:szCs w:val="20"/>
            <w:lang w:eastAsia="pl-PL"/>
          </w:rPr>
          <w:t>http://olimpiadyspecjalne.pl/press-room</w:t>
        </w:r>
      </w:hyperlink>
      <w:r w:rsidRPr="00B640BA">
        <w:rPr>
          <w:rFonts w:asciiTheme="minorHAnsi" w:hAnsiTheme="minorHAnsi" w:cstheme="minorHAnsi"/>
          <w:sz w:val="20"/>
          <w:szCs w:val="20"/>
          <w:lang w:eastAsia="pl-PL"/>
        </w:rPr>
        <w:t xml:space="preserve"> </w:t>
      </w:r>
    </w:p>
    <w:p w14:paraId="5105CB91" w14:textId="77777777" w:rsidR="003C26DD" w:rsidRPr="00B640BA" w:rsidRDefault="003C26DD" w:rsidP="00B640BA">
      <w:pPr>
        <w:spacing w:before="240" w:line="276" w:lineRule="auto"/>
        <w:jc w:val="both"/>
        <w:rPr>
          <w:rFonts w:asciiTheme="minorHAnsi" w:hAnsiTheme="minorHAnsi" w:cstheme="minorHAnsi"/>
          <w:sz w:val="20"/>
          <w:szCs w:val="20"/>
          <w:lang w:eastAsia="pl-PL"/>
        </w:rPr>
      </w:pPr>
      <w:r w:rsidRPr="00B640BA">
        <w:rPr>
          <w:rFonts w:asciiTheme="minorHAnsi" w:hAnsiTheme="minorHAnsi" w:cstheme="minorHAnsi"/>
          <w:sz w:val="20"/>
          <w:szCs w:val="20"/>
          <w:lang w:eastAsia="pl-PL"/>
        </w:rPr>
        <w:lastRenderedPageBreak/>
        <w:t>oraz w biurze prasowym Olimpiad Olimpiad Specjalnych w systemie Accredito:</w:t>
      </w:r>
    </w:p>
    <w:p w14:paraId="665F5F6D" w14:textId="77777777" w:rsidR="003C26DD" w:rsidRPr="00B640BA" w:rsidRDefault="0002493F" w:rsidP="00B640BA">
      <w:pPr>
        <w:spacing w:before="240" w:line="276" w:lineRule="auto"/>
        <w:jc w:val="both"/>
        <w:rPr>
          <w:rFonts w:asciiTheme="minorHAnsi" w:hAnsiTheme="minorHAnsi" w:cstheme="minorHAnsi"/>
          <w:sz w:val="20"/>
          <w:szCs w:val="20"/>
          <w:lang w:eastAsia="pl-PL"/>
        </w:rPr>
      </w:pPr>
      <w:hyperlink r:id="rId10" w:history="1">
        <w:r w:rsidR="003C26DD" w:rsidRPr="00B640BA">
          <w:rPr>
            <w:rStyle w:val="Hipercze"/>
            <w:rFonts w:asciiTheme="minorHAnsi" w:hAnsiTheme="minorHAnsi" w:cstheme="minorHAnsi"/>
            <w:sz w:val="20"/>
            <w:szCs w:val="20"/>
            <w:lang w:eastAsia="pl-PL"/>
          </w:rPr>
          <w:t>https://accredito.com/olimpiady-specjalne-polska</w:t>
        </w:r>
      </w:hyperlink>
    </w:p>
    <w:p w14:paraId="73DCCC0F" w14:textId="77777777" w:rsidR="003C26DD" w:rsidRPr="00B640BA" w:rsidRDefault="003C26DD" w:rsidP="00B640BA">
      <w:pPr>
        <w:spacing w:before="240" w:line="276" w:lineRule="auto"/>
        <w:jc w:val="both"/>
        <w:rPr>
          <w:rFonts w:asciiTheme="minorHAnsi" w:hAnsiTheme="minorHAnsi" w:cstheme="minorHAnsi"/>
          <w:b/>
          <w:sz w:val="20"/>
          <w:szCs w:val="20"/>
          <w:u w:val="single"/>
        </w:rPr>
      </w:pPr>
    </w:p>
    <w:p w14:paraId="788D5820" w14:textId="77777777" w:rsidR="003C26DD" w:rsidRPr="00B640BA" w:rsidRDefault="003C26DD" w:rsidP="00B640BA">
      <w:pPr>
        <w:spacing w:before="240" w:line="276" w:lineRule="auto"/>
        <w:jc w:val="both"/>
        <w:rPr>
          <w:rFonts w:asciiTheme="minorHAnsi" w:hAnsiTheme="minorHAnsi" w:cstheme="minorHAnsi"/>
          <w:b/>
          <w:sz w:val="20"/>
          <w:szCs w:val="20"/>
          <w:u w:val="single"/>
        </w:rPr>
      </w:pPr>
      <w:r w:rsidRPr="00B640BA">
        <w:rPr>
          <w:rFonts w:asciiTheme="minorHAnsi" w:hAnsiTheme="minorHAnsi" w:cstheme="minorHAnsi"/>
          <w:b/>
          <w:sz w:val="20"/>
          <w:szCs w:val="20"/>
          <w:u w:val="single"/>
        </w:rPr>
        <w:t>Dodatkowych informacji udzielają:</w:t>
      </w:r>
    </w:p>
    <w:p w14:paraId="617ACD6B" w14:textId="77777777" w:rsidR="003C26DD" w:rsidRPr="00B640BA" w:rsidRDefault="003C26DD" w:rsidP="00B640BA">
      <w:pPr>
        <w:spacing w:before="240" w:line="276" w:lineRule="auto"/>
        <w:jc w:val="both"/>
        <w:rPr>
          <w:rFonts w:asciiTheme="minorHAnsi" w:hAnsiTheme="minorHAnsi" w:cstheme="minorHAnsi"/>
          <w:sz w:val="20"/>
          <w:szCs w:val="20"/>
        </w:rPr>
      </w:pPr>
      <w:r w:rsidRPr="00B640BA">
        <w:rPr>
          <w:rFonts w:asciiTheme="minorHAnsi" w:hAnsiTheme="minorHAnsi" w:cstheme="minorHAnsi"/>
          <w:sz w:val="20"/>
          <w:szCs w:val="20"/>
        </w:rPr>
        <w:t xml:space="preserve">Damian Kuraś, +48 518 930 103, </w:t>
      </w:r>
      <w:hyperlink r:id="rId11" w:history="1">
        <w:r w:rsidRPr="00B640BA">
          <w:rPr>
            <w:rStyle w:val="Hipercze"/>
            <w:rFonts w:asciiTheme="minorHAnsi" w:hAnsiTheme="minorHAnsi" w:cstheme="minorHAnsi"/>
            <w:sz w:val="20"/>
            <w:szCs w:val="20"/>
          </w:rPr>
          <w:t>media@olimpiadyspecjalne.pl</w:t>
        </w:r>
      </w:hyperlink>
      <w:r w:rsidRPr="00B640BA">
        <w:rPr>
          <w:rFonts w:asciiTheme="minorHAnsi" w:hAnsiTheme="minorHAnsi" w:cstheme="minorHAnsi"/>
          <w:sz w:val="20"/>
          <w:szCs w:val="20"/>
        </w:rPr>
        <w:t xml:space="preserve"> </w:t>
      </w:r>
    </w:p>
    <w:p w14:paraId="3F275D36" w14:textId="4748F4D8" w:rsidR="003C26DD" w:rsidRDefault="003C26DD" w:rsidP="00B640BA">
      <w:pPr>
        <w:spacing w:before="240" w:line="276" w:lineRule="auto"/>
        <w:jc w:val="both"/>
        <w:rPr>
          <w:rFonts w:asciiTheme="minorHAnsi" w:hAnsiTheme="minorHAnsi" w:cstheme="minorHAnsi"/>
          <w:sz w:val="20"/>
          <w:szCs w:val="20"/>
        </w:rPr>
      </w:pPr>
      <w:r w:rsidRPr="00B640BA">
        <w:rPr>
          <w:rFonts w:asciiTheme="minorHAnsi" w:hAnsiTheme="minorHAnsi" w:cstheme="minorHAnsi"/>
          <w:sz w:val="20"/>
          <w:szCs w:val="20"/>
        </w:rPr>
        <w:t xml:space="preserve">Przemysław Śmiałkowski, +48 518 930 104, </w:t>
      </w:r>
      <w:hyperlink r:id="rId12" w:history="1">
        <w:r w:rsidRPr="00B640BA">
          <w:rPr>
            <w:rStyle w:val="Hipercze"/>
            <w:rFonts w:asciiTheme="minorHAnsi" w:hAnsiTheme="minorHAnsi" w:cstheme="minorHAnsi"/>
            <w:sz w:val="20"/>
            <w:szCs w:val="20"/>
          </w:rPr>
          <w:t>media@olimpiadyspecjalne.pl</w:t>
        </w:r>
      </w:hyperlink>
      <w:r w:rsidRPr="00B640BA">
        <w:rPr>
          <w:rFonts w:asciiTheme="minorHAnsi" w:hAnsiTheme="minorHAnsi" w:cstheme="minorHAnsi"/>
          <w:sz w:val="20"/>
          <w:szCs w:val="20"/>
        </w:rPr>
        <w:t xml:space="preserve"> </w:t>
      </w:r>
    </w:p>
    <w:p w14:paraId="54E5CC6C" w14:textId="0EE02FCB" w:rsidR="0047074E" w:rsidRDefault="0047074E" w:rsidP="00B640BA">
      <w:pPr>
        <w:spacing w:before="240" w:line="276" w:lineRule="auto"/>
        <w:jc w:val="both"/>
        <w:rPr>
          <w:rFonts w:asciiTheme="minorHAnsi" w:hAnsiTheme="minorHAnsi" w:cstheme="minorHAnsi"/>
          <w:sz w:val="20"/>
          <w:szCs w:val="20"/>
        </w:rPr>
      </w:pPr>
    </w:p>
    <w:p w14:paraId="49962915" w14:textId="26432E0B" w:rsidR="0047074E" w:rsidRPr="00B640BA" w:rsidRDefault="0047074E" w:rsidP="00B640BA">
      <w:pPr>
        <w:spacing w:before="240" w:line="276" w:lineRule="auto"/>
        <w:jc w:val="both"/>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44D17FE2" wp14:editId="79C8C53A">
            <wp:extent cx="5966460" cy="33604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6460" cy="3360420"/>
                    </a:xfrm>
                    <a:prstGeom prst="rect">
                      <a:avLst/>
                    </a:prstGeom>
                    <a:noFill/>
                    <a:ln>
                      <a:noFill/>
                    </a:ln>
                  </pic:spPr>
                </pic:pic>
              </a:graphicData>
            </a:graphic>
          </wp:inline>
        </w:drawing>
      </w:r>
    </w:p>
    <w:sectPr w:rsidR="0047074E" w:rsidRPr="00B640BA" w:rsidSect="00BE105C">
      <w:headerReference w:type="default" r:id="rId14"/>
      <w:footerReference w:type="default" r:id="rId15"/>
      <w:pgSz w:w="11906" w:h="16838"/>
      <w:pgMar w:top="2381" w:right="1247" w:bottom="1588" w:left="1247" w:header="709" w:footer="143" w:gutter="0"/>
      <w:cols w:space="708"/>
      <w:docGrid w:linePitch="240" w:charSpace="385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76D7E" w14:textId="77777777" w:rsidR="0002493F" w:rsidRDefault="0002493F" w:rsidP="00463D72">
      <w:pPr>
        <w:spacing w:line="240" w:lineRule="auto"/>
      </w:pPr>
      <w:r>
        <w:separator/>
      </w:r>
    </w:p>
  </w:endnote>
  <w:endnote w:type="continuationSeparator" w:id="0">
    <w:p w14:paraId="21FC5E26" w14:textId="77777777" w:rsidR="0002493F" w:rsidRDefault="0002493F" w:rsidP="00463D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buntu">
    <w:panose1 w:val="020B0504030602030204"/>
    <w:charset w:val="EE"/>
    <w:family w:val="swiss"/>
    <w:pitch w:val="variable"/>
    <w:sig w:usb0="E00002FF"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483">
    <w:altName w:val="Times New Roman"/>
    <w:charset w:val="EE"/>
    <w:family w:val="auto"/>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C513F" w14:textId="77777777" w:rsidR="00594CF7" w:rsidRPr="006E0D10" w:rsidRDefault="00594CF7" w:rsidP="00F83AFC">
    <w:pPr>
      <w:pStyle w:val="Stopka"/>
      <w:rPr>
        <w:b/>
        <w:color w:val="FF0000"/>
      </w:rPr>
    </w:pPr>
    <w:r w:rsidRPr="006E0D10">
      <w:rPr>
        <w:b/>
        <w:color w:val="FF0000"/>
      </w:rPr>
      <w:t>Olimpiady Specjalne Polska</w:t>
    </w:r>
  </w:p>
  <w:p w14:paraId="2C75C55D" w14:textId="77777777" w:rsidR="00594CF7" w:rsidRDefault="00594CF7" w:rsidP="00F83AFC">
    <w:pPr>
      <w:pStyle w:val="Stopka"/>
    </w:pPr>
    <w:r>
      <w:t xml:space="preserve">Członek Polskiego Komitetu Olimpijskiego; </w:t>
    </w:r>
    <w:r w:rsidRPr="00D04B94">
      <w:rPr>
        <w:b/>
      </w:rPr>
      <w:t>Prezes</w:t>
    </w:r>
    <w:r>
      <w:t xml:space="preserve">: Anna Lewandowska; </w:t>
    </w:r>
    <w:r w:rsidRPr="008B38D3">
      <w:t xml:space="preserve">ul. </w:t>
    </w:r>
    <w:r>
      <w:t>Leszno 21 ,01-199 Warszawa</w:t>
    </w:r>
  </w:p>
  <w:p w14:paraId="3D2154B5" w14:textId="77777777" w:rsidR="00594CF7" w:rsidRDefault="00594CF7" w:rsidP="00F83AFC">
    <w:pPr>
      <w:pStyle w:val="Stopka"/>
    </w:pPr>
    <w:r w:rsidRPr="008B38D3">
      <w:rPr>
        <w:b/>
      </w:rPr>
      <w:t>Tel/Fax:</w:t>
    </w:r>
    <w:r w:rsidRPr="008B38D3">
      <w:t xml:space="preserve"> 22 621 84 18</w:t>
    </w:r>
    <w:r>
      <w:t xml:space="preserve">; </w:t>
    </w:r>
    <w:r w:rsidRPr="008B38D3">
      <w:t xml:space="preserve"> </w:t>
    </w:r>
    <w:r w:rsidRPr="008B38D3">
      <w:rPr>
        <w:b/>
      </w:rPr>
      <w:t>www</w:t>
    </w:r>
    <w:r w:rsidRPr="008B38D3">
      <w:t>.olimpiadyspecjalne.pl</w:t>
    </w:r>
    <w:r>
      <w:t xml:space="preserve">; </w:t>
    </w:r>
    <w:r w:rsidRPr="008B38D3">
      <w:rPr>
        <w:b/>
      </w:rPr>
      <w:t>Emai</w:t>
    </w:r>
    <w:r w:rsidRPr="008B38D3">
      <w:t>l: ospbiuro@olimpiadyspecjalne.pl</w:t>
    </w:r>
    <w:r>
      <w:t xml:space="preserve">; </w:t>
    </w:r>
    <w:r w:rsidRPr="00D04B94">
      <w:rPr>
        <w:b/>
      </w:rPr>
      <w:t>NIP:</w:t>
    </w:r>
    <w:r>
      <w:t xml:space="preserve"> 526 17 35 097</w:t>
    </w:r>
  </w:p>
  <w:p w14:paraId="42BB6804" w14:textId="77777777" w:rsidR="00594CF7" w:rsidRDefault="00594CF7" w:rsidP="00F83AFC">
    <w:pPr>
      <w:pStyle w:val="Stopka"/>
    </w:pPr>
    <w:r w:rsidRPr="00D04B94">
      <w:rPr>
        <w:b/>
      </w:rPr>
      <w:t>KRS:</w:t>
    </w:r>
    <w:r>
      <w:t xml:space="preserve"> 0000190280; Bank Pekao S.A. V/O Warszawa; </w:t>
    </w:r>
    <w:r w:rsidRPr="00D04B94">
      <w:rPr>
        <w:b/>
      </w:rPr>
      <w:t>nr konta:</w:t>
    </w:r>
    <w:r>
      <w:t xml:space="preserve"> 48 1240 1066 1111 0000 0005 9907</w:t>
    </w:r>
  </w:p>
  <w:p w14:paraId="2A922723" w14:textId="77777777" w:rsidR="00594CF7" w:rsidRDefault="00594C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58B74" w14:textId="77777777" w:rsidR="0002493F" w:rsidRDefault="0002493F" w:rsidP="00463D72">
      <w:pPr>
        <w:spacing w:line="240" w:lineRule="auto"/>
      </w:pPr>
      <w:r>
        <w:separator/>
      </w:r>
    </w:p>
  </w:footnote>
  <w:footnote w:type="continuationSeparator" w:id="0">
    <w:p w14:paraId="1F9ADD91" w14:textId="77777777" w:rsidR="0002493F" w:rsidRDefault="0002493F" w:rsidP="00463D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73058" w14:textId="77777777" w:rsidR="00594CF7" w:rsidRPr="00645993" w:rsidRDefault="00594CF7" w:rsidP="005B7F03">
    <w:pPr>
      <w:rPr>
        <w:b/>
      </w:rPr>
    </w:pPr>
    <w:r>
      <w:rPr>
        <w:b/>
        <w:noProof/>
        <w:lang w:eastAsia="pl-PL"/>
      </w:rPr>
      <w:drawing>
        <wp:anchor distT="0" distB="0" distL="114300" distR="114300" simplePos="0" relativeHeight="251658240" behindDoc="1" locked="0" layoutInCell="1" allowOverlap="1" wp14:anchorId="54FBB585" wp14:editId="576F95AB">
          <wp:simplePos x="0" y="0"/>
          <wp:positionH relativeFrom="column">
            <wp:posOffset>3411855</wp:posOffset>
          </wp:positionH>
          <wp:positionV relativeFrom="paragraph">
            <wp:posOffset>-165735</wp:posOffset>
          </wp:positionV>
          <wp:extent cx="2603500" cy="1066800"/>
          <wp:effectExtent l="0" t="0" r="6350" b="0"/>
          <wp:wrapThrough wrapText="bothSides">
            <wp:wrapPolygon edited="0">
              <wp:start x="0" y="0"/>
              <wp:lineTo x="0" y="21214"/>
              <wp:lineTo x="21495" y="21214"/>
              <wp:lineTo x="21495"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_LOGO_3linijk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3500" cy="1066800"/>
                  </a:xfrm>
                  <a:prstGeom prst="rect">
                    <a:avLst/>
                  </a:prstGeom>
                </pic:spPr>
              </pic:pic>
            </a:graphicData>
          </a:graphic>
          <wp14:sizeRelH relativeFrom="page">
            <wp14:pctWidth>0</wp14:pctWidth>
          </wp14:sizeRelH>
          <wp14:sizeRelV relativeFrom="page">
            <wp14:pctHeight>0</wp14:pctHeight>
          </wp14:sizeRelV>
        </wp:anchor>
      </w:drawing>
    </w:r>
  </w:p>
  <w:p w14:paraId="4E769D8C" w14:textId="77777777" w:rsidR="00594CF7" w:rsidRDefault="00594C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17184"/>
    <w:multiLevelType w:val="singleLevel"/>
    <w:tmpl w:val="0415000F"/>
    <w:lvl w:ilvl="0">
      <w:start w:val="1"/>
      <w:numFmt w:val="decimal"/>
      <w:lvlText w:val="%1."/>
      <w:lvlJc w:val="left"/>
      <w:pPr>
        <w:ind w:left="720" w:hanging="360"/>
      </w:pPr>
      <w:rPr>
        <w:rFonts w:hint="default"/>
      </w:rPr>
    </w:lvl>
  </w:abstractNum>
  <w:abstractNum w:abstractNumId="1" w15:restartNumberingAfterBreak="0">
    <w:nsid w:val="10013627"/>
    <w:multiLevelType w:val="hybridMultilevel"/>
    <w:tmpl w:val="31169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31076C"/>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17346AAA"/>
    <w:multiLevelType w:val="hybridMultilevel"/>
    <w:tmpl w:val="46E4F6EC"/>
    <w:lvl w:ilvl="0" w:tplc="23A4C55A">
      <w:start w:val="1"/>
      <w:numFmt w:val="decimal"/>
      <w:lvlText w:val="%1."/>
      <w:lvlJc w:val="left"/>
      <w:pPr>
        <w:tabs>
          <w:tab w:val="num" w:pos="681"/>
        </w:tabs>
        <w:ind w:left="681" w:hanging="397"/>
      </w:pPr>
      <w:rPr>
        <w:rFonts w:ascii="Times New Roman" w:eastAsia="Times New Roman" w:hAnsi="Times New Roman" w:cs="Times New Roman"/>
        <w:color w:val="auto"/>
        <w:sz w:val="22"/>
        <w:szCs w:val="22"/>
      </w:rPr>
    </w:lvl>
    <w:lvl w:ilvl="1" w:tplc="7E666D36">
      <w:start w:val="1"/>
      <w:numFmt w:val="decimal"/>
      <w:lvlText w:val="%2."/>
      <w:lvlJc w:val="left"/>
      <w:pPr>
        <w:tabs>
          <w:tab w:val="num" w:pos="360"/>
        </w:tabs>
        <w:ind w:left="341" w:hanging="341"/>
      </w:pPr>
      <w:rPr>
        <w:rFonts w:hint="default"/>
        <w:color w:val="auto"/>
        <w:sz w:val="22"/>
        <w:szCs w:val="22"/>
      </w:rPr>
    </w:lvl>
    <w:lvl w:ilvl="2" w:tplc="B5CA8D72">
      <w:start w:val="1"/>
      <w:numFmt w:val="decimal"/>
      <w:lvlText w:val="%3"/>
      <w:lvlJc w:val="left"/>
      <w:pPr>
        <w:ind w:left="1364" w:hanging="360"/>
      </w:pPr>
      <w:rPr>
        <w:rFonts w:hint="default"/>
      </w:rPr>
    </w:lvl>
    <w:lvl w:ilvl="3" w:tplc="04150001" w:tentative="1">
      <w:start w:val="1"/>
      <w:numFmt w:val="bullet"/>
      <w:lvlText w:val=""/>
      <w:lvlJc w:val="left"/>
      <w:pPr>
        <w:tabs>
          <w:tab w:val="num" w:pos="2084"/>
        </w:tabs>
        <w:ind w:left="2084" w:hanging="360"/>
      </w:pPr>
      <w:rPr>
        <w:rFonts w:ascii="Symbol" w:hAnsi="Symbol" w:hint="default"/>
      </w:rPr>
    </w:lvl>
    <w:lvl w:ilvl="4" w:tplc="04150003" w:tentative="1">
      <w:start w:val="1"/>
      <w:numFmt w:val="bullet"/>
      <w:lvlText w:val="o"/>
      <w:lvlJc w:val="left"/>
      <w:pPr>
        <w:tabs>
          <w:tab w:val="num" w:pos="2804"/>
        </w:tabs>
        <w:ind w:left="2804" w:hanging="360"/>
      </w:pPr>
      <w:rPr>
        <w:rFonts w:ascii="Courier New" w:hAnsi="Courier New" w:cs="Wingdings" w:hint="default"/>
      </w:rPr>
    </w:lvl>
    <w:lvl w:ilvl="5" w:tplc="04150005" w:tentative="1">
      <w:start w:val="1"/>
      <w:numFmt w:val="bullet"/>
      <w:lvlText w:val=""/>
      <w:lvlJc w:val="left"/>
      <w:pPr>
        <w:tabs>
          <w:tab w:val="num" w:pos="3524"/>
        </w:tabs>
        <w:ind w:left="3524" w:hanging="360"/>
      </w:pPr>
      <w:rPr>
        <w:rFonts w:ascii="Wingdings" w:hAnsi="Wingdings" w:hint="default"/>
      </w:rPr>
    </w:lvl>
    <w:lvl w:ilvl="6" w:tplc="04150001" w:tentative="1">
      <w:start w:val="1"/>
      <w:numFmt w:val="bullet"/>
      <w:lvlText w:val=""/>
      <w:lvlJc w:val="left"/>
      <w:pPr>
        <w:tabs>
          <w:tab w:val="num" w:pos="4244"/>
        </w:tabs>
        <w:ind w:left="4244" w:hanging="360"/>
      </w:pPr>
      <w:rPr>
        <w:rFonts w:ascii="Symbol" w:hAnsi="Symbol" w:hint="default"/>
      </w:rPr>
    </w:lvl>
    <w:lvl w:ilvl="7" w:tplc="04150003" w:tentative="1">
      <w:start w:val="1"/>
      <w:numFmt w:val="bullet"/>
      <w:lvlText w:val="o"/>
      <w:lvlJc w:val="left"/>
      <w:pPr>
        <w:tabs>
          <w:tab w:val="num" w:pos="4964"/>
        </w:tabs>
        <w:ind w:left="4964" w:hanging="360"/>
      </w:pPr>
      <w:rPr>
        <w:rFonts w:ascii="Courier New" w:hAnsi="Courier New" w:cs="Wingdings" w:hint="default"/>
      </w:rPr>
    </w:lvl>
    <w:lvl w:ilvl="8" w:tplc="04150005" w:tentative="1">
      <w:start w:val="1"/>
      <w:numFmt w:val="bullet"/>
      <w:lvlText w:val=""/>
      <w:lvlJc w:val="left"/>
      <w:pPr>
        <w:tabs>
          <w:tab w:val="num" w:pos="5684"/>
        </w:tabs>
        <w:ind w:left="5684" w:hanging="360"/>
      </w:pPr>
      <w:rPr>
        <w:rFonts w:ascii="Wingdings" w:hAnsi="Wingdings" w:hint="default"/>
      </w:rPr>
    </w:lvl>
  </w:abstractNum>
  <w:abstractNum w:abstractNumId="4" w15:restartNumberingAfterBreak="0">
    <w:nsid w:val="18703AAD"/>
    <w:multiLevelType w:val="hybridMultilevel"/>
    <w:tmpl w:val="6286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B73CD"/>
    <w:multiLevelType w:val="hybridMultilevel"/>
    <w:tmpl w:val="074404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741FBF"/>
    <w:multiLevelType w:val="hybridMultilevel"/>
    <w:tmpl w:val="4B5C5F8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50CA0D5B"/>
    <w:multiLevelType w:val="hybridMultilevel"/>
    <w:tmpl w:val="9CD41BBC"/>
    <w:lvl w:ilvl="0" w:tplc="3E163774">
      <w:start w:val="1"/>
      <w:numFmt w:val="bullet"/>
      <w:lvlText w:val=""/>
      <w:lvlJc w:val="left"/>
      <w:pPr>
        <w:tabs>
          <w:tab w:val="num" w:pos="397"/>
        </w:tabs>
        <w:ind w:left="397" w:hanging="397"/>
      </w:pPr>
      <w:rPr>
        <w:rFonts w:ascii="Symbol" w:hAnsi="Symbol" w:hint="default"/>
        <w:color w:val="auto"/>
        <w:sz w:val="20"/>
        <w:szCs w:val="20"/>
      </w:rPr>
    </w:lvl>
    <w:lvl w:ilvl="1" w:tplc="0128A836">
      <w:start w:val="1"/>
      <w:numFmt w:val="lowerLetter"/>
      <w:lvlText w:val="%2."/>
      <w:lvlJc w:val="left"/>
      <w:pPr>
        <w:tabs>
          <w:tab w:val="num" w:pos="1440"/>
        </w:tabs>
        <w:ind w:left="1440" w:hanging="360"/>
      </w:pPr>
      <w:rPr>
        <w:rFonts w:ascii="Arial" w:hAnsi="Arial" w:hint="default"/>
        <w:b w:val="0"/>
        <w:i w:val="0"/>
        <w:color w:val="auto"/>
        <w:sz w:val="20"/>
        <w:szCs w:val="20"/>
      </w:rPr>
    </w:lvl>
    <w:lvl w:ilvl="2" w:tplc="4BE0468A">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ED06A2"/>
    <w:multiLevelType w:val="hybridMultilevel"/>
    <w:tmpl w:val="515A4676"/>
    <w:lvl w:ilvl="0" w:tplc="D2F49C58">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15:restartNumberingAfterBreak="0">
    <w:nsid w:val="5BD40AB2"/>
    <w:multiLevelType w:val="hybridMultilevel"/>
    <w:tmpl w:val="1D5CB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B25B29"/>
    <w:multiLevelType w:val="hybridMultilevel"/>
    <w:tmpl w:val="E092D9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95A61BE"/>
    <w:multiLevelType w:val="hybridMultilevel"/>
    <w:tmpl w:val="1D5CB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91A"/>
    <w:rsid w:val="00017EAF"/>
    <w:rsid w:val="0002493F"/>
    <w:rsid w:val="00032426"/>
    <w:rsid w:val="0005191B"/>
    <w:rsid w:val="000547B5"/>
    <w:rsid w:val="00067BD1"/>
    <w:rsid w:val="00073C1E"/>
    <w:rsid w:val="0009125D"/>
    <w:rsid w:val="000A7E1E"/>
    <w:rsid w:val="000B2223"/>
    <w:rsid w:val="000C1EC6"/>
    <w:rsid w:val="00117CE7"/>
    <w:rsid w:val="00150596"/>
    <w:rsid w:val="00175776"/>
    <w:rsid w:val="00194444"/>
    <w:rsid w:val="001D1274"/>
    <w:rsid w:val="001D5A53"/>
    <w:rsid w:val="002075B8"/>
    <w:rsid w:val="0023165A"/>
    <w:rsid w:val="00247B0F"/>
    <w:rsid w:val="00277619"/>
    <w:rsid w:val="002811B1"/>
    <w:rsid w:val="00282BF8"/>
    <w:rsid w:val="00296ED2"/>
    <w:rsid w:val="00297B08"/>
    <w:rsid w:val="002C0F0A"/>
    <w:rsid w:val="002D35B6"/>
    <w:rsid w:val="00306586"/>
    <w:rsid w:val="00320155"/>
    <w:rsid w:val="00334909"/>
    <w:rsid w:val="00345038"/>
    <w:rsid w:val="003475C1"/>
    <w:rsid w:val="00362522"/>
    <w:rsid w:val="003639CA"/>
    <w:rsid w:val="00371F15"/>
    <w:rsid w:val="00396254"/>
    <w:rsid w:val="003965F8"/>
    <w:rsid w:val="003A0B3E"/>
    <w:rsid w:val="003C26DD"/>
    <w:rsid w:val="003D2E18"/>
    <w:rsid w:val="003F29F2"/>
    <w:rsid w:val="003F5F54"/>
    <w:rsid w:val="00423F75"/>
    <w:rsid w:val="00463D72"/>
    <w:rsid w:val="00466ED9"/>
    <w:rsid w:val="0047074E"/>
    <w:rsid w:val="00472A23"/>
    <w:rsid w:val="00476624"/>
    <w:rsid w:val="00477E2B"/>
    <w:rsid w:val="004920A7"/>
    <w:rsid w:val="004A10FC"/>
    <w:rsid w:val="004B0081"/>
    <w:rsid w:val="004B1F2A"/>
    <w:rsid w:val="004B747D"/>
    <w:rsid w:val="004C4570"/>
    <w:rsid w:val="004D26DC"/>
    <w:rsid w:val="004F1429"/>
    <w:rsid w:val="004F1A30"/>
    <w:rsid w:val="00546CA7"/>
    <w:rsid w:val="005507E1"/>
    <w:rsid w:val="00556989"/>
    <w:rsid w:val="00570B36"/>
    <w:rsid w:val="00590453"/>
    <w:rsid w:val="00594CF7"/>
    <w:rsid w:val="005B7C94"/>
    <w:rsid w:val="005B7F03"/>
    <w:rsid w:val="005D5B9D"/>
    <w:rsid w:val="006006C0"/>
    <w:rsid w:val="006304F9"/>
    <w:rsid w:val="00645993"/>
    <w:rsid w:val="00646D2F"/>
    <w:rsid w:val="00647153"/>
    <w:rsid w:val="00655473"/>
    <w:rsid w:val="006A6DBC"/>
    <w:rsid w:val="006B1EC8"/>
    <w:rsid w:val="006C2363"/>
    <w:rsid w:val="006E4B3A"/>
    <w:rsid w:val="006F57A9"/>
    <w:rsid w:val="006F7646"/>
    <w:rsid w:val="007012B4"/>
    <w:rsid w:val="00745AB6"/>
    <w:rsid w:val="007511B5"/>
    <w:rsid w:val="00775AD4"/>
    <w:rsid w:val="00782617"/>
    <w:rsid w:val="00790C66"/>
    <w:rsid w:val="007A2B8D"/>
    <w:rsid w:val="007A6723"/>
    <w:rsid w:val="007A68FB"/>
    <w:rsid w:val="007A7F00"/>
    <w:rsid w:val="007C037A"/>
    <w:rsid w:val="007E2275"/>
    <w:rsid w:val="007F34F8"/>
    <w:rsid w:val="007F3FFF"/>
    <w:rsid w:val="007F758F"/>
    <w:rsid w:val="008019DD"/>
    <w:rsid w:val="00801F29"/>
    <w:rsid w:val="00826DB1"/>
    <w:rsid w:val="00855C97"/>
    <w:rsid w:val="00864F2B"/>
    <w:rsid w:val="00882471"/>
    <w:rsid w:val="00886B28"/>
    <w:rsid w:val="008B1499"/>
    <w:rsid w:val="008D3DC6"/>
    <w:rsid w:val="008F5A01"/>
    <w:rsid w:val="0090530F"/>
    <w:rsid w:val="00910C3A"/>
    <w:rsid w:val="00911093"/>
    <w:rsid w:val="0093145F"/>
    <w:rsid w:val="0095525C"/>
    <w:rsid w:val="00972407"/>
    <w:rsid w:val="0097422B"/>
    <w:rsid w:val="00975354"/>
    <w:rsid w:val="0097786B"/>
    <w:rsid w:val="009901EB"/>
    <w:rsid w:val="009B623C"/>
    <w:rsid w:val="009D532A"/>
    <w:rsid w:val="009D5D19"/>
    <w:rsid w:val="00A219D0"/>
    <w:rsid w:val="00A31E1C"/>
    <w:rsid w:val="00A70B60"/>
    <w:rsid w:val="00A80AEA"/>
    <w:rsid w:val="00A86A34"/>
    <w:rsid w:val="00A95615"/>
    <w:rsid w:val="00AA60DA"/>
    <w:rsid w:val="00B02414"/>
    <w:rsid w:val="00B3523C"/>
    <w:rsid w:val="00B640BA"/>
    <w:rsid w:val="00B71ADC"/>
    <w:rsid w:val="00B90564"/>
    <w:rsid w:val="00BB456C"/>
    <w:rsid w:val="00BB7F79"/>
    <w:rsid w:val="00BE105C"/>
    <w:rsid w:val="00C174D2"/>
    <w:rsid w:val="00C7091A"/>
    <w:rsid w:val="00C75C15"/>
    <w:rsid w:val="00C77C93"/>
    <w:rsid w:val="00C97FF5"/>
    <w:rsid w:val="00CA6B2A"/>
    <w:rsid w:val="00CB22B1"/>
    <w:rsid w:val="00CE56B8"/>
    <w:rsid w:val="00D06EF5"/>
    <w:rsid w:val="00D109FE"/>
    <w:rsid w:val="00D506C3"/>
    <w:rsid w:val="00D620A2"/>
    <w:rsid w:val="00D822D0"/>
    <w:rsid w:val="00D95C03"/>
    <w:rsid w:val="00DB0C2D"/>
    <w:rsid w:val="00DE54A9"/>
    <w:rsid w:val="00DF04E6"/>
    <w:rsid w:val="00E00DE0"/>
    <w:rsid w:val="00E33997"/>
    <w:rsid w:val="00E86585"/>
    <w:rsid w:val="00E92371"/>
    <w:rsid w:val="00EC5722"/>
    <w:rsid w:val="00ED23D8"/>
    <w:rsid w:val="00EE3B2F"/>
    <w:rsid w:val="00F06DC8"/>
    <w:rsid w:val="00F83AFC"/>
    <w:rsid w:val="00FC530C"/>
    <w:rsid w:val="00FE2F6B"/>
    <w:rsid w:val="00FE7407"/>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170D905"/>
  <w15:docId w15:val="{1D76DF44-4416-4528-9B59-173C3A33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05C"/>
    <w:pPr>
      <w:suppressAutoHyphens/>
      <w:spacing w:line="360" w:lineRule="auto"/>
    </w:pPr>
    <w:rPr>
      <w:rFonts w:ascii="Ubuntu" w:eastAsia="SimSun" w:hAnsi="Ubuntu" w:cs="font483"/>
      <w:kern w:val="1"/>
      <w:sz w:val="21"/>
      <w:szCs w:val="21"/>
      <w:lang w:eastAsia="ar-SA"/>
    </w:rPr>
  </w:style>
  <w:style w:type="paragraph" w:styleId="Nagwek1">
    <w:name w:val="heading 1"/>
    <w:basedOn w:val="Normalny"/>
    <w:link w:val="Nagwek1Znak"/>
    <w:uiPriority w:val="9"/>
    <w:qFormat/>
    <w:rsid w:val="00A80AEA"/>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BE105C"/>
  </w:style>
  <w:style w:type="character" w:customStyle="1" w:styleId="WW-Absatz-Standardschriftart">
    <w:name w:val="WW-Absatz-Standardschriftart"/>
    <w:rsid w:val="00BE105C"/>
  </w:style>
  <w:style w:type="character" w:customStyle="1" w:styleId="Domylnaczcionkaakapitu1">
    <w:name w:val="Domyślna czcionka akapitu1"/>
    <w:rsid w:val="00BE105C"/>
  </w:style>
  <w:style w:type="character" w:customStyle="1" w:styleId="StopkaZnak">
    <w:name w:val="Stopka Znak"/>
    <w:basedOn w:val="Domylnaczcionkaakapitu1"/>
    <w:uiPriority w:val="99"/>
    <w:rsid w:val="00BE105C"/>
  </w:style>
  <w:style w:type="character" w:customStyle="1" w:styleId="TekstdymkaZnak">
    <w:name w:val="Tekst dymka Znak"/>
    <w:basedOn w:val="Domylnaczcionkaakapitu1"/>
    <w:rsid w:val="00BE105C"/>
  </w:style>
  <w:style w:type="character" w:styleId="Hipercze">
    <w:name w:val="Hyperlink"/>
    <w:rsid w:val="00BE105C"/>
    <w:rPr>
      <w:color w:val="0000FF"/>
      <w:u w:val="single"/>
    </w:rPr>
  </w:style>
  <w:style w:type="character" w:customStyle="1" w:styleId="Tekstzastpczy1">
    <w:name w:val="Tekst zastępczy1"/>
    <w:basedOn w:val="Domylnaczcionkaakapitu1"/>
    <w:rsid w:val="00BE105C"/>
  </w:style>
  <w:style w:type="character" w:customStyle="1" w:styleId="NagwekZnak">
    <w:name w:val="Nagłówek Znak"/>
    <w:basedOn w:val="Domylnaczcionkaakapitu1"/>
    <w:rsid w:val="00BE105C"/>
  </w:style>
  <w:style w:type="paragraph" w:customStyle="1" w:styleId="Nagwek10">
    <w:name w:val="Nagłówek1"/>
    <w:basedOn w:val="Normalny"/>
    <w:next w:val="Tekstpodstawowy"/>
    <w:rsid w:val="00BE105C"/>
    <w:pPr>
      <w:keepNext/>
      <w:tabs>
        <w:tab w:val="center" w:pos="4153"/>
        <w:tab w:val="right" w:pos="8306"/>
      </w:tabs>
      <w:spacing w:before="240" w:after="120" w:line="100" w:lineRule="atLeast"/>
    </w:pPr>
    <w:rPr>
      <w:rFonts w:ascii="Arial" w:hAnsi="Arial" w:cs="Mangal"/>
      <w:sz w:val="28"/>
      <w:szCs w:val="28"/>
    </w:rPr>
  </w:style>
  <w:style w:type="paragraph" w:styleId="Tekstpodstawowy">
    <w:name w:val="Body Text"/>
    <w:basedOn w:val="Normalny"/>
    <w:rsid w:val="00BE105C"/>
    <w:pPr>
      <w:spacing w:after="120"/>
    </w:pPr>
  </w:style>
  <w:style w:type="paragraph" w:styleId="Lista">
    <w:name w:val="List"/>
    <w:basedOn w:val="Tekstpodstawowy"/>
    <w:rsid w:val="00BE105C"/>
    <w:rPr>
      <w:rFonts w:cs="Mangal"/>
    </w:rPr>
  </w:style>
  <w:style w:type="paragraph" w:customStyle="1" w:styleId="Podpis1">
    <w:name w:val="Podpis1"/>
    <w:basedOn w:val="Normalny"/>
    <w:rsid w:val="00BE105C"/>
    <w:pPr>
      <w:suppressLineNumbers/>
      <w:spacing w:before="120" w:after="120"/>
    </w:pPr>
    <w:rPr>
      <w:rFonts w:cs="Mangal"/>
      <w:i/>
      <w:iCs/>
      <w:sz w:val="24"/>
      <w:szCs w:val="24"/>
    </w:rPr>
  </w:style>
  <w:style w:type="paragraph" w:customStyle="1" w:styleId="Indeks">
    <w:name w:val="Indeks"/>
    <w:basedOn w:val="Normalny"/>
    <w:rsid w:val="00BE105C"/>
    <w:pPr>
      <w:suppressLineNumbers/>
    </w:pPr>
    <w:rPr>
      <w:rFonts w:cs="Mangal"/>
    </w:rPr>
  </w:style>
  <w:style w:type="paragraph" w:styleId="Stopka">
    <w:name w:val="footer"/>
    <w:basedOn w:val="Normalny"/>
    <w:uiPriority w:val="99"/>
    <w:qFormat/>
    <w:rsid w:val="00BE105C"/>
    <w:pPr>
      <w:suppressLineNumbers/>
      <w:tabs>
        <w:tab w:val="center" w:pos="4153"/>
        <w:tab w:val="right" w:pos="8306"/>
      </w:tabs>
    </w:pPr>
    <w:rPr>
      <w:sz w:val="16"/>
      <w:szCs w:val="16"/>
    </w:rPr>
  </w:style>
  <w:style w:type="paragraph" w:customStyle="1" w:styleId="Tekstdymka1">
    <w:name w:val="Tekst dymka1"/>
    <w:basedOn w:val="Normalny"/>
    <w:rsid w:val="00BE105C"/>
  </w:style>
  <w:style w:type="paragraph" w:customStyle="1" w:styleId="Legenda1">
    <w:name w:val="Legenda1"/>
    <w:basedOn w:val="Normalny"/>
    <w:rsid w:val="00BE105C"/>
  </w:style>
  <w:style w:type="paragraph" w:customStyle="1" w:styleId="Bezodstpw1">
    <w:name w:val="Bez odstępów1"/>
    <w:rsid w:val="00BE105C"/>
    <w:pPr>
      <w:widowControl w:val="0"/>
      <w:suppressAutoHyphens/>
    </w:pPr>
    <w:rPr>
      <w:rFonts w:ascii="Ubuntu" w:eastAsia="SimSun" w:hAnsi="Ubuntu" w:cs="font483"/>
      <w:color w:val="46473E"/>
      <w:kern w:val="1"/>
      <w:sz w:val="21"/>
      <w:szCs w:val="21"/>
      <w:lang w:val="cs-CZ" w:eastAsia="ar-SA"/>
    </w:rPr>
  </w:style>
  <w:style w:type="paragraph" w:styleId="Nagwek">
    <w:name w:val="header"/>
    <w:basedOn w:val="Normalny"/>
    <w:rsid w:val="00BE105C"/>
    <w:pPr>
      <w:suppressLineNumbers/>
      <w:tabs>
        <w:tab w:val="center" w:pos="4819"/>
        <w:tab w:val="right" w:pos="9638"/>
      </w:tabs>
    </w:pPr>
  </w:style>
  <w:style w:type="paragraph" w:styleId="Tekstpodstawowywcity">
    <w:name w:val="Body Text Indent"/>
    <w:basedOn w:val="Normalny"/>
    <w:link w:val="TekstpodstawowywcityZnak"/>
    <w:uiPriority w:val="99"/>
    <w:unhideWhenUsed/>
    <w:rsid w:val="004F1A30"/>
    <w:pPr>
      <w:spacing w:after="120"/>
      <w:ind w:left="283"/>
    </w:pPr>
  </w:style>
  <w:style w:type="character" w:customStyle="1" w:styleId="TekstpodstawowywcityZnak">
    <w:name w:val="Tekst podstawowy wcięty Znak"/>
    <w:basedOn w:val="Domylnaczcionkaakapitu"/>
    <w:link w:val="Tekstpodstawowywcity"/>
    <w:uiPriority w:val="99"/>
    <w:rsid w:val="004F1A30"/>
    <w:rPr>
      <w:rFonts w:ascii="Ubuntu" w:eastAsia="SimSun" w:hAnsi="Ubuntu" w:cs="font483"/>
      <w:kern w:val="1"/>
      <w:sz w:val="21"/>
      <w:szCs w:val="21"/>
      <w:lang w:eastAsia="ar-SA"/>
    </w:rPr>
  </w:style>
  <w:style w:type="paragraph" w:styleId="Zwykytekst">
    <w:name w:val="Plain Text"/>
    <w:basedOn w:val="Normalny"/>
    <w:link w:val="ZwykytekstZnak"/>
    <w:rsid w:val="004F1A30"/>
    <w:pPr>
      <w:suppressAutoHyphens w:val="0"/>
      <w:spacing w:line="240" w:lineRule="auto"/>
    </w:pPr>
    <w:rPr>
      <w:rFonts w:ascii="Courier New" w:eastAsia="Times New Roman" w:hAnsi="Courier New" w:cs="Times New Roman"/>
      <w:kern w:val="0"/>
      <w:sz w:val="20"/>
      <w:szCs w:val="20"/>
      <w:lang w:eastAsia="ja-JP"/>
    </w:rPr>
  </w:style>
  <w:style w:type="character" w:customStyle="1" w:styleId="ZwykytekstZnak">
    <w:name w:val="Zwykły tekst Znak"/>
    <w:basedOn w:val="Domylnaczcionkaakapitu"/>
    <w:link w:val="Zwykytekst"/>
    <w:rsid w:val="004F1A30"/>
    <w:rPr>
      <w:rFonts w:ascii="Courier New" w:hAnsi="Courier New"/>
      <w:lang w:eastAsia="ja-JP"/>
    </w:rPr>
  </w:style>
  <w:style w:type="paragraph" w:styleId="NormalnyWeb">
    <w:name w:val="Normal (Web)"/>
    <w:basedOn w:val="Normalny"/>
    <w:uiPriority w:val="99"/>
    <w:rsid w:val="004F1A30"/>
    <w:pPr>
      <w:suppressAutoHyphens w:val="0"/>
      <w:spacing w:before="100" w:after="100" w:line="240" w:lineRule="auto"/>
      <w:jc w:val="both"/>
    </w:pPr>
    <w:rPr>
      <w:rFonts w:ascii="Times New Roman" w:eastAsia="Times New Roman" w:hAnsi="Times New Roman" w:cs="Times New Roman"/>
      <w:kern w:val="0"/>
      <w:sz w:val="20"/>
      <w:szCs w:val="20"/>
      <w:lang w:eastAsia="ja-JP"/>
    </w:rPr>
  </w:style>
  <w:style w:type="paragraph" w:styleId="Akapitzlist">
    <w:name w:val="List Paragraph"/>
    <w:basedOn w:val="Normalny"/>
    <w:uiPriority w:val="34"/>
    <w:qFormat/>
    <w:rsid w:val="004F1A30"/>
    <w:pPr>
      <w:ind w:left="720"/>
      <w:contextualSpacing/>
    </w:pPr>
  </w:style>
  <w:style w:type="character" w:customStyle="1" w:styleId="apple-converted-space">
    <w:name w:val="apple-converted-space"/>
    <w:basedOn w:val="Domylnaczcionkaakapitu"/>
    <w:rsid w:val="00B3523C"/>
  </w:style>
  <w:style w:type="paragraph" w:styleId="Tekstdymka">
    <w:name w:val="Balloon Text"/>
    <w:basedOn w:val="Normalny"/>
    <w:link w:val="TekstdymkaZnak1"/>
    <w:uiPriority w:val="99"/>
    <w:semiHidden/>
    <w:unhideWhenUsed/>
    <w:rsid w:val="00B3523C"/>
    <w:pPr>
      <w:spacing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B3523C"/>
    <w:rPr>
      <w:rFonts w:ascii="Tahoma" w:eastAsia="SimSun" w:hAnsi="Tahoma" w:cs="Tahoma"/>
      <w:kern w:val="1"/>
      <w:sz w:val="16"/>
      <w:szCs w:val="16"/>
      <w:lang w:eastAsia="ar-SA"/>
    </w:rPr>
  </w:style>
  <w:style w:type="character" w:customStyle="1" w:styleId="Nagwek1Znak">
    <w:name w:val="Nagłówek 1 Znak"/>
    <w:basedOn w:val="Domylnaczcionkaakapitu"/>
    <w:link w:val="Nagwek1"/>
    <w:uiPriority w:val="9"/>
    <w:rsid w:val="00A80AEA"/>
    <w:rPr>
      <w:b/>
      <w:bCs/>
      <w:kern w:val="36"/>
      <w:sz w:val="48"/>
      <w:szCs w:val="48"/>
    </w:rPr>
  </w:style>
  <w:style w:type="character" w:styleId="Pogrubienie">
    <w:name w:val="Strong"/>
    <w:basedOn w:val="Domylnaczcionkaakapitu"/>
    <w:uiPriority w:val="22"/>
    <w:qFormat/>
    <w:rsid w:val="00175776"/>
    <w:rPr>
      <w:b/>
      <w:bCs/>
    </w:rPr>
  </w:style>
  <w:style w:type="character" w:styleId="Nierozpoznanawzmianka">
    <w:name w:val="Unresolved Mention"/>
    <w:basedOn w:val="Domylnaczcionkaakapitu"/>
    <w:uiPriority w:val="99"/>
    <w:semiHidden/>
    <w:unhideWhenUsed/>
    <w:rsid w:val="00E86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12592">
      <w:bodyDiv w:val="1"/>
      <w:marLeft w:val="0"/>
      <w:marRight w:val="0"/>
      <w:marTop w:val="0"/>
      <w:marBottom w:val="0"/>
      <w:divBdr>
        <w:top w:val="none" w:sz="0" w:space="0" w:color="auto"/>
        <w:left w:val="none" w:sz="0" w:space="0" w:color="auto"/>
        <w:bottom w:val="none" w:sz="0" w:space="0" w:color="auto"/>
        <w:right w:val="none" w:sz="0" w:space="0" w:color="auto"/>
      </w:divBdr>
    </w:div>
    <w:div w:id="179319764">
      <w:bodyDiv w:val="1"/>
      <w:marLeft w:val="0"/>
      <w:marRight w:val="0"/>
      <w:marTop w:val="0"/>
      <w:marBottom w:val="0"/>
      <w:divBdr>
        <w:top w:val="none" w:sz="0" w:space="0" w:color="auto"/>
        <w:left w:val="none" w:sz="0" w:space="0" w:color="auto"/>
        <w:bottom w:val="none" w:sz="0" w:space="0" w:color="auto"/>
        <w:right w:val="none" w:sz="0" w:space="0" w:color="auto"/>
      </w:divBdr>
    </w:div>
    <w:div w:id="326448103">
      <w:bodyDiv w:val="1"/>
      <w:marLeft w:val="0"/>
      <w:marRight w:val="0"/>
      <w:marTop w:val="0"/>
      <w:marBottom w:val="0"/>
      <w:divBdr>
        <w:top w:val="none" w:sz="0" w:space="0" w:color="auto"/>
        <w:left w:val="none" w:sz="0" w:space="0" w:color="auto"/>
        <w:bottom w:val="none" w:sz="0" w:space="0" w:color="auto"/>
        <w:right w:val="none" w:sz="0" w:space="0" w:color="auto"/>
      </w:divBdr>
    </w:div>
    <w:div w:id="540553297">
      <w:bodyDiv w:val="1"/>
      <w:marLeft w:val="0"/>
      <w:marRight w:val="0"/>
      <w:marTop w:val="0"/>
      <w:marBottom w:val="0"/>
      <w:divBdr>
        <w:top w:val="none" w:sz="0" w:space="0" w:color="auto"/>
        <w:left w:val="none" w:sz="0" w:space="0" w:color="auto"/>
        <w:bottom w:val="none" w:sz="0" w:space="0" w:color="auto"/>
        <w:right w:val="none" w:sz="0" w:space="0" w:color="auto"/>
      </w:divBdr>
    </w:div>
    <w:div w:id="646664454">
      <w:bodyDiv w:val="1"/>
      <w:marLeft w:val="0"/>
      <w:marRight w:val="0"/>
      <w:marTop w:val="0"/>
      <w:marBottom w:val="0"/>
      <w:divBdr>
        <w:top w:val="none" w:sz="0" w:space="0" w:color="auto"/>
        <w:left w:val="none" w:sz="0" w:space="0" w:color="auto"/>
        <w:bottom w:val="none" w:sz="0" w:space="0" w:color="auto"/>
        <w:right w:val="none" w:sz="0" w:space="0" w:color="auto"/>
      </w:divBdr>
      <w:divsChild>
        <w:div w:id="1548376354">
          <w:marLeft w:val="0"/>
          <w:marRight w:val="0"/>
          <w:marTop w:val="0"/>
          <w:marBottom w:val="75"/>
          <w:divBdr>
            <w:top w:val="none" w:sz="0" w:space="0" w:color="auto"/>
            <w:left w:val="none" w:sz="0" w:space="0" w:color="auto"/>
            <w:bottom w:val="none" w:sz="0" w:space="0" w:color="auto"/>
            <w:right w:val="none" w:sz="0" w:space="0" w:color="auto"/>
          </w:divBdr>
        </w:div>
        <w:div w:id="2082211544">
          <w:marLeft w:val="0"/>
          <w:marRight w:val="0"/>
          <w:marTop w:val="0"/>
          <w:marBottom w:val="0"/>
          <w:divBdr>
            <w:top w:val="none" w:sz="0" w:space="0" w:color="auto"/>
            <w:left w:val="none" w:sz="0" w:space="0" w:color="auto"/>
            <w:bottom w:val="none" w:sz="0" w:space="0" w:color="auto"/>
            <w:right w:val="none" w:sz="0" w:space="0" w:color="auto"/>
          </w:divBdr>
          <w:divsChild>
            <w:div w:id="23712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4169">
      <w:bodyDiv w:val="1"/>
      <w:marLeft w:val="0"/>
      <w:marRight w:val="0"/>
      <w:marTop w:val="0"/>
      <w:marBottom w:val="0"/>
      <w:divBdr>
        <w:top w:val="none" w:sz="0" w:space="0" w:color="auto"/>
        <w:left w:val="none" w:sz="0" w:space="0" w:color="auto"/>
        <w:bottom w:val="none" w:sz="0" w:space="0" w:color="auto"/>
        <w:right w:val="none" w:sz="0" w:space="0" w:color="auto"/>
      </w:divBdr>
    </w:div>
    <w:div w:id="175428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impiadySpecjalne.pl/inkluzja"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edia@olimpiadyspecjalne.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ia@olimpiadyspecjalne.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ccredito.com/olimpiady-specjalne-polska" TargetMode="External"/><Relationship Id="rId4" Type="http://schemas.openxmlformats.org/officeDocument/2006/relationships/webSettings" Target="webSettings.xml"/><Relationship Id="rId9" Type="http://schemas.openxmlformats.org/officeDocument/2006/relationships/hyperlink" Target="http://olimpiadyspecjalne.pl/press-ro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1124</Words>
  <Characters>6746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Dyła</dc:creator>
  <cp:lastModifiedBy>Przemek Śmiałkowski</cp:lastModifiedBy>
  <cp:revision>13</cp:revision>
  <cp:lastPrinted>2019-05-23T13:42:00Z</cp:lastPrinted>
  <dcterms:created xsi:type="dcterms:W3CDTF">2019-07-11T09:20:00Z</dcterms:created>
  <dcterms:modified xsi:type="dcterms:W3CDTF">2019-07-15T13:31:00Z</dcterms:modified>
</cp:coreProperties>
</file>