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D4C1F0" w14:textId="77777777" w:rsidR="00857029" w:rsidRPr="005F0D68" w:rsidRDefault="00857029" w:rsidP="003318AD">
      <w:pPr>
        <w:rPr>
          <w:rFonts w:cstheme="minorHAnsi"/>
        </w:rPr>
      </w:pPr>
      <w:r w:rsidRPr="005F0D68">
        <w:rPr>
          <w:rFonts w:cstheme="minorHAnsi"/>
        </w:rPr>
        <w:t>Informacja prasowa,</w:t>
      </w:r>
    </w:p>
    <w:p w14:paraId="68210062" w14:textId="278B67C7" w:rsidR="00857029" w:rsidRPr="005F0D68" w:rsidRDefault="00857029" w:rsidP="003318AD">
      <w:pPr>
        <w:jc w:val="right"/>
        <w:rPr>
          <w:rFonts w:cstheme="minorHAnsi"/>
        </w:rPr>
      </w:pPr>
      <w:r w:rsidRPr="005F0D68">
        <w:rPr>
          <w:rFonts w:cstheme="minorHAnsi"/>
        </w:rPr>
        <w:t xml:space="preserve"> </w:t>
      </w:r>
      <w:r w:rsidR="001B4DF8" w:rsidRPr="005F0D68">
        <w:rPr>
          <w:rFonts w:cstheme="minorHAnsi"/>
        </w:rPr>
        <w:t>Warszawa</w:t>
      </w:r>
      <w:r w:rsidR="00AC1DE6" w:rsidRPr="005F0D68">
        <w:rPr>
          <w:rFonts w:cstheme="minorHAnsi"/>
        </w:rPr>
        <w:t xml:space="preserve">, </w:t>
      </w:r>
      <w:r w:rsidR="001B4DF8" w:rsidRPr="005F0D68">
        <w:rPr>
          <w:rFonts w:cstheme="minorHAnsi"/>
        </w:rPr>
        <w:t>10</w:t>
      </w:r>
      <w:r w:rsidRPr="005F0D68">
        <w:rPr>
          <w:rFonts w:cstheme="minorHAnsi"/>
        </w:rPr>
        <w:t>.0</w:t>
      </w:r>
      <w:r w:rsidR="001B4DF8" w:rsidRPr="005F0D68">
        <w:rPr>
          <w:rFonts w:cstheme="minorHAnsi"/>
        </w:rPr>
        <w:t>5</w:t>
      </w:r>
      <w:r w:rsidRPr="005F0D68">
        <w:rPr>
          <w:rFonts w:cstheme="minorHAnsi"/>
        </w:rPr>
        <w:t>.2018r.</w:t>
      </w:r>
    </w:p>
    <w:p w14:paraId="55189487" w14:textId="77777777" w:rsidR="00857029" w:rsidRPr="005F0D68" w:rsidRDefault="00857029" w:rsidP="003318AD">
      <w:pPr>
        <w:jc w:val="center"/>
        <w:rPr>
          <w:rFonts w:cstheme="minorHAnsi"/>
          <w:b/>
          <w:sz w:val="28"/>
        </w:rPr>
      </w:pPr>
    </w:p>
    <w:p w14:paraId="1832B98C" w14:textId="77777777" w:rsidR="006B3AC6" w:rsidRPr="005F0D68" w:rsidRDefault="001B4DF8" w:rsidP="00A36A4B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5F0D68">
        <w:rPr>
          <w:rFonts w:cstheme="minorHAnsi"/>
          <w:b/>
          <w:sz w:val="24"/>
          <w:szCs w:val="24"/>
        </w:rPr>
        <w:t xml:space="preserve">ZAPRASZAMY KIBICÓW </w:t>
      </w:r>
    </w:p>
    <w:p w14:paraId="4C457D90" w14:textId="2E02F481" w:rsidR="006E2EA5" w:rsidRPr="005F0D68" w:rsidRDefault="001B4DF8" w:rsidP="00A36A4B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5F0D68">
        <w:rPr>
          <w:rFonts w:cstheme="minorHAnsi"/>
          <w:b/>
          <w:sz w:val="24"/>
          <w:szCs w:val="24"/>
        </w:rPr>
        <w:t>NA SPORTOWE ARENY OLIMPIAD SPECJALNYCH</w:t>
      </w:r>
      <w:r w:rsidR="006B3AC6" w:rsidRPr="005F0D68">
        <w:rPr>
          <w:rFonts w:cstheme="minorHAnsi"/>
          <w:b/>
          <w:sz w:val="24"/>
          <w:szCs w:val="24"/>
        </w:rPr>
        <w:t>:</w:t>
      </w:r>
      <w:r w:rsidR="00A36A4B" w:rsidRPr="005F0D68">
        <w:rPr>
          <w:rFonts w:cstheme="minorHAnsi"/>
          <w:b/>
          <w:sz w:val="24"/>
          <w:szCs w:val="24"/>
        </w:rPr>
        <w:t xml:space="preserve"> </w:t>
      </w:r>
      <w:r w:rsidRPr="005F0D68">
        <w:rPr>
          <w:rFonts w:cstheme="minorHAnsi"/>
          <w:b/>
          <w:sz w:val="24"/>
          <w:szCs w:val="24"/>
        </w:rPr>
        <w:t xml:space="preserve">WYJĄTKOWE WYDARZENIA NA MECZACH EKSTRAKLASY, </w:t>
      </w:r>
      <w:r w:rsidR="006B3AC6" w:rsidRPr="005F0D68">
        <w:rPr>
          <w:rFonts w:cstheme="minorHAnsi"/>
          <w:b/>
          <w:sz w:val="24"/>
          <w:szCs w:val="24"/>
        </w:rPr>
        <w:t>NA TARGACH GO ACTIVE SHOW ORAZ OGÓLNOPOLSKICH LETNICH IGRZYSK NA STADIONIE ŚLĄSKIM, AWF KATOWICE, GOLF PARK MIKOŁÓW.</w:t>
      </w:r>
    </w:p>
    <w:p w14:paraId="3FF17361" w14:textId="49470F5E" w:rsidR="001B4DF8" w:rsidRPr="005F0D68" w:rsidRDefault="001B4DF8" w:rsidP="00A36A4B">
      <w:pPr>
        <w:spacing w:before="240" w:line="276" w:lineRule="auto"/>
        <w:jc w:val="both"/>
        <w:rPr>
          <w:rFonts w:eastAsia="Times New Roman" w:cstheme="minorHAnsi"/>
          <w:color w:val="343434"/>
          <w:sz w:val="22"/>
          <w:szCs w:val="22"/>
          <w:shd w:val="clear" w:color="auto" w:fill="FFFFFF"/>
        </w:rPr>
      </w:pPr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 xml:space="preserve">Olimpiady Specjalne Polska </w:t>
      </w:r>
      <w:r w:rsidR="006B3AC6"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 xml:space="preserve">w 2018r. </w:t>
      </w:r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 xml:space="preserve">świętują 50-lecie ruchu Special Olympics i </w:t>
      </w:r>
      <w:r w:rsidR="006B3AC6"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w ramach kampanii #</w:t>
      </w:r>
      <w:proofErr w:type="spellStart"/>
      <w:r w:rsidR="006B3AC6"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GrajmyRazem</w:t>
      </w:r>
      <w:proofErr w:type="spellEnd"/>
      <w:r w:rsidR="006B3AC6"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 xml:space="preserve"> </w:t>
      </w:r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zapraszają kibiców na wyjątkowe sportowe wydarzenia dla zawodników z niepełnosprawnością intelektualną:</w:t>
      </w:r>
    </w:p>
    <w:p w14:paraId="2CE416E6" w14:textId="77777777" w:rsidR="001B4DF8" w:rsidRPr="005F0D68" w:rsidRDefault="001B4DF8" w:rsidP="00A36A4B">
      <w:pPr>
        <w:pStyle w:val="Akapitzlist"/>
        <w:numPr>
          <w:ilvl w:val="0"/>
          <w:numId w:val="13"/>
        </w:numPr>
        <w:suppressAutoHyphens w:val="0"/>
        <w:spacing w:before="240" w:line="276" w:lineRule="auto"/>
        <w:jc w:val="both"/>
        <w:rPr>
          <w:rFonts w:eastAsia="Times New Roman" w:cstheme="minorHAnsi"/>
          <w:color w:val="343434"/>
          <w:sz w:val="22"/>
          <w:szCs w:val="22"/>
          <w:shd w:val="clear" w:color="auto" w:fill="FFFFFF"/>
        </w:rPr>
      </w:pPr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Europejski Tydzień Piłki Nożnej Olimpiad Specjalnych,</w:t>
      </w:r>
    </w:p>
    <w:p w14:paraId="454F340B" w14:textId="46255367" w:rsidR="001B4DF8" w:rsidRPr="005F0D68" w:rsidRDefault="001B4DF8" w:rsidP="00A36A4B">
      <w:pPr>
        <w:pStyle w:val="Akapitzlist"/>
        <w:numPr>
          <w:ilvl w:val="0"/>
          <w:numId w:val="13"/>
        </w:numPr>
        <w:suppressAutoHyphens w:val="0"/>
        <w:spacing w:before="240" w:line="276" w:lineRule="auto"/>
        <w:jc w:val="both"/>
        <w:rPr>
          <w:rFonts w:eastAsia="Times New Roman" w:cstheme="minorHAnsi"/>
          <w:color w:val="343434"/>
          <w:sz w:val="22"/>
          <w:szCs w:val="22"/>
          <w:shd w:val="clear" w:color="auto" w:fill="FFFFFF"/>
        </w:rPr>
      </w:pPr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Strefę Olimpiad Specjalnych</w:t>
      </w:r>
      <w:r w:rsidR="006B3AC6"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 xml:space="preserve"> Polska</w:t>
      </w:r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 xml:space="preserve"> na największych targach sportowych w Polsce - Go Active Show,</w:t>
      </w:r>
    </w:p>
    <w:p w14:paraId="49AD7A15" w14:textId="2E7F4F7E" w:rsidR="001B4DF8" w:rsidRPr="005F0D68" w:rsidRDefault="001B4DF8" w:rsidP="00A36A4B">
      <w:pPr>
        <w:pStyle w:val="Akapitzlist"/>
        <w:numPr>
          <w:ilvl w:val="0"/>
          <w:numId w:val="13"/>
        </w:numPr>
        <w:suppressAutoHyphens w:val="0"/>
        <w:spacing w:before="240" w:line="276" w:lineRule="auto"/>
        <w:jc w:val="both"/>
        <w:rPr>
          <w:rFonts w:eastAsia="Times New Roman" w:cstheme="minorHAnsi"/>
          <w:color w:val="343434"/>
          <w:sz w:val="22"/>
          <w:szCs w:val="22"/>
          <w:shd w:val="clear" w:color="auto" w:fill="FFFFFF"/>
        </w:rPr>
      </w:pPr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Ogólnopolskie Letnie Igrzyska Olimpiad Specjalnych Katowice-Chorzów-Mikołów 2018,</w:t>
      </w:r>
    </w:p>
    <w:p w14:paraId="42D2B179" w14:textId="65194DF1" w:rsidR="001B4DF8" w:rsidRPr="005F0D68" w:rsidRDefault="001B4DF8" w:rsidP="00A36A4B">
      <w:pPr>
        <w:spacing w:before="240" w:line="276" w:lineRule="auto"/>
        <w:jc w:val="both"/>
        <w:rPr>
          <w:rFonts w:eastAsia="Times New Roman" w:cstheme="minorHAnsi"/>
          <w:color w:val="343434"/>
          <w:sz w:val="22"/>
          <w:szCs w:val="22"/>
          <w:shd w:val="clear" w:color="auto" w:fill="FFFFFF"/>
        </w:rPr>
      </w:pPr>
      <w:r w:rsidRPr="005F0D68">
        <w:rPr>
          <w:rFonts w:eastAsia="Times New Roman" w:cstheme="minorHAnsi"/>
          <w:i/>
          <w:color w:val="343434"/>
          <w:sz w:val="22"/>
          <w:szCs w:val="22"/>
          <w:shd w:val="clear" w:color="auto" w:fill="FFFFFF"/>
        </w:rPr>
        <w:t>„To dla nas wyjąt</w:t>
      </w:r>
      <w:r w:rsidR="006B3AC6" w:rsidRPr="005F0D68">
        <w:rPr>
          <w:rFonts w:eastAsia="Times New Roman" w:cstheme="minorHAnsi"/>
          <w:i/>
          <w:color w:val="343434"/>
          <w:sz w:val="22"/>
          <w:szCs w:val="22"/>
          <w:shd w:val="clear" w:color="auto" w:fill="FFFFFF"/>
        </w:rPr>
        <w:t xml:space="preserve">kowy rok. Od pięćdziesięciu lat, na całym świecie, </w:t>
      </w:r>
      <w:r w:rsidRPr="005F0D68">
        <w:rPr>
          <w:rFonts w:eastAsia="Times New Roman" w:cstheme="minorHAnsi"/>
          <w:i/>
          <w:color w:val="343434"/>
          <w:sz w:val="22"/>
          <w:szCs w:val="22"/>
          <w:shd w:val="clear" w:color="auto" w:fill="FFFFFF"/>
        </w:rPr>
        <w:t>dajemy osobom z niepełnosprawnością intelektualną możliwość rozwoju</w:t>
      </w:r>
      <w:r w:rsidR="006B3AC6" w:rsidRPr="005F0D68">
        <w:rPr>
          <w:rFonts w:eastAsia="Times New Roman" w:cstheme="minorHAnsi"/>
          <w:i/>
          <w:color w:val="343434"/>
          <w:sz w:val="22"/>
          <w:szCs w:val="22"/>
          <w:shd w:val="clear" w:color="auto" w:fill="FFFFFF"/>
        </w:rPr>
        <w:t xml:space="preserve"> społecznego i sportowego</w:t>
      </w:r>
      <w:r w:rsidRPr="005F0D68">
        <w:rPr>
          <w:rFonts w:eastAsia="Times New Roman" w:cstheme="minorHAnsi"/>
          <w:i/>
          <w:color w:val="343434"/>
          <w:sz w:val="22"/>
          <w:szCs w:val="22"/>
          <w:shd w:val="clear" w:color="auto" w:fill="FFFFFF"/>
        </w:rPr>
        <w:t xml:space="preserve">, przeżywania emocji, </w:t>
      </w:r>
      <w:r w:rsidR="006B3AC6" w:rsidRPr="005F0D68">
        <w:rPr>
          <w:rFonts w:eastAsia="Times New Roman" w:cstheme="minorHAnsi"/>
          <w:i/>
          <w:color w:val="343434"/>
          <w:sz w:val="22"/>
          <w:szCs w:val="22"/>
          <w:shd w:val="clear" w:color="auto" w:fill="FFFFFF"/>
        </w:rPr>
        <w:t>akceptacji i szacunku</w:t>
      </w:r>
      <w:r w:rsidRPr="005F0D68">
        <w:rPr>
          <w:rFonts w:eastAsia="Times New Roman" w:cstheme="minorHAnsi"/>
          <w:i/>
          <w:color w:val="343434"/>
          <w:sz w:val="22"/>
          <w:szCs w:val="22"/>
          <w:shd w:val="clear" w:color="auto" w:fill="FFFFFF"/>
        </w:rPr>
        <w:t xml:space="preserve">, przekraczania własnych możliwości przez sport – sport w najczystszej postaci. Niestety, najczęściej zawodnicy w Polsce rywalizują przy pustych trybunach. Zmieńmy to – zapraszamy wszystkich fanów sportu w Polsce na areny Olimpiad Specjalnych. W najbliższym czasie szykujemy wiele atrakcji. Wystarczy wyjść z domu i </w:t>
      </w:r>
      <w:r w:rsidR="006B3AC6" w:rsidRPr="005F0D68">
        <w:rPr>
          <w:rFonts w:eastAsia="Times New Roman" w:cstheme="minorHAnsi"/>
          <w:i/>
          <w:color w:val="343434"/>
          <w:sz w:val="22"/>
          <w:szCs w:val="22"/>
          <w:shd w:val="clear" w:color="auto" w:fill="FFFFFF"/>
        </w:rPr>
        <w:t xml:space="preserve">kibicować zawodnikom. </w:t>
      </w:r>
      <w:r w:rsidRPr="005F0D68">
        <w:rPr>
          <w:rFonts w:eastAsia="Times New Roman" w:cstheme="minorHAnsi"/>
          <w:i/>
          <w:color w:val="343434"/>
          <w:sz w:val="22"/>
          <w:szCs w:val="22"/>
          <w:shd w:val="clear" w:color="auto" w:fill="FFFFFF"/>
        </w:rPr>
        <w:t>Zobaczycie ile emocji potrafią nam dać</w:t>
      </w:r>
      <w:r w:rsidR="00A36A4B" w:rsidRPr="005F0D68">
        <w:rPr>
          <w:rFonts w:eastAsia="Times New Roman" w:cstheme="minorHAnsi"/>
          <w:i/>
          <w:color w:val="343434"/>
          <w:sz w:val="22"/>
          <w:szCs w:val="22"/>
          <w:shd w:val="clear" w:color="auto" w:fill="FFFFFF"/>
        </w:rPr>
        <w:t>. #</w:t>
      </w:r>
      <w:proofErr w:type="spellStart"/>
      <w:r w:rsidR="00A36A4B" w:rsidRPr="005F0D68">
        <w:rPr>
          <w:rFonts w:eastAsia="Times New Roman" w:cstheme="minorHAnsi"/>
          <w:i/>
          <w:color w:val="343434"/>
          <w:sz w:val="22"/>
          <w:szCs w:val="22"/>
          <w:shd w:val="clear" w:color="auto" w:fill="FFFFFF"/>
        </w:rPr>
        <w:t>GrajmyRazem</w:t>
      </w:r>
      <w:proofErr w:type="spellEnd"/>
      <w:r w:rsidRPr="005F0D68">
        <w:rPr>
          <w:rFonts w:eastAsia="Times New Roman" w:cstheme="minorHAnsi"/>
          <w:i/>
          <w:color w:val="343434"/>
          <w:sz w:val="22"/>
          <w:szCs w:val="22"/>
          <w:shd w:val="clear" w:color="auto" w:fill="FFFFFF"/>
        </w:rPr>
        <w:t>”</w:t>
      </w:r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, zachęca Joanna Styczeń-Lasocka, Dyrektor Generalny Olimpiad Specjalnych Polska.</w:t>
      </w:r>
    </w:p>
    <w:p w14:paraId="45ACF6D0" w14:textId="77777777" w:rsidR="00A36A4B" w:rsidRPr="005F0D68" w:rsidRDefault="001B4DF8" w:rsidP="00A36A4B">
      <w:pPr>
        <w:spacing w:before="240" w:line="276" w:lineRule="auto"/>
        <w:jc w:val="both"/>
        <w:rPr>
          <w:rFonts w:eastAsia="Times New Roman" w:cstheme="minorHAnsi"/>
          <w:color w:val="343434"/>
          <w:sz w:val="22"/>
          <w:szCs w:val="22"/>
          <w:shd w:val="clear" w:color="auto" w:fill="FFFFFF"/>
        </w:rPr>
      </w:pPr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XVIII Europejski Tydzień Piłki Nożnej  Olimpiad Specjalnych będzie trwał od 18 do 27 maja. W ponad </w:t>
      </w:r>
      <w:r w:rsidRPr="005F0D68">
        <w:rPr>
          <w:rFonts w:eastAsia="Times New Roman" w:cstheme="minorHAnsi"/>
          <w:b/>
          <w:bCs/>
          <w:color w:val="343434"/>
          <w:sz w:val="22"/>
          <w:szCs w:val="22"/>
          <w:bdr w:val="none" w:sz="0" w:space="0" w:color="auto" w:frame="1"/>
        </w:rPr>
        <w:t xml:space="preserve">450 zawodach </w:t>
      </w:r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sportowych rozgrywanych na boiskach i stadionach </w:t>
      </w:r>
      <w:r w:rsidRPr="005F0D68">
        <w:rPr>
          <w:rFonts w:eastAsia="Times New Roman" w:cstheme="minorHAnsi"/>
          <w:b/>
          <w:bCs/>
          <w:color w:val="343434"/>
          <w:sz w:val="22"/>
          <w:szCs w:val="22"/>
          <w:bdr w:val="none" w:sz="0" w:space="0" w:color="auto" w:frame="1"/>
        </w:rPr>
        <w:t>50 krajów Europy</w:t>
      </w:r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, weźmie udział ponad </w:t>
      </w:r>
      <w:r w:rsidRPr="005F0D68">
        <w:rPr>
          <w:rFonts w:eastAsia="Times New Roman" w:cstheme="minorHAnsi"/>
          <w:b/>
          <w:bCs/>
          <w:color w:val="343434"/>
          <w:sz w:val="22"/>
          <w:szCs w:val="22"/>
          <w:bdr w:val="none" w:sz="0" w:space="0" w:color="auto" w:frame="1"/>
        </w:rPr>
        <w:t>45 tysięcy</w:t>
      </w:r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 </w:t>
      </w:r>
      <w:r w:rsidRPr="005F0D68">
        <w:rPr>
          <w:rFonts w:eastAsia="Times New Roman" w:cstheme="minorHAnsi"/>
          <w:b/>
          <w:bCs/>
          <w:color w:val="343434"/>
          <w:sz w:val="22"/>
          <w:szCs w:val="22"/>
          <w:bdr w:val="none" w:sz="0" w:space="0" w:color="auto" w:frame="1"/>
        </w:rPr>
        <w:t>zawodników</w:t>
      </w:r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. Wydarzeniu patronuje Unia Europejskich Związków Piłkarskich (UEFA) oraz narodowe federacje piłkarskie z </w:t>
      </w:r>
      <w:r w:rsidRPr="005F0D68">
        <w:rPr>
          <w:rFonts w:eastAsia="Times New Roman" w:cstheme="minorHAnsi"/>
          <w:b/>
          <w:bCs/>
          <w:color w:val="343434"/>
          <w:sz w:val="22"/>
          <w:szCs w:val="22"/>
          <w:bdr w:val="none" w:sz="0" w:space="0" w:color="auto" w:frame="1"/>
        </w:rPr>
        <w:t>37 krajów Europy</w:t>
      </w:r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, w tym polska</w:t>
      </w:r>
      <w:r w:rsidRPr="005F0D68">
        <w:rPr>
          <w:rFonts w:eastAsia="Times New Roman" w:cstheme="minorHAnsi"/>
          <w:b/>
          <w:bCs/>
          <w:color w:val="343434"/>
          <w:sz w:val="22"/>
          <w:szCs w:val="22"/>
          <w:bdr w:val="none" w:sz="0" w:space="0" w:color="auto" w:frame="1"/>
        </w:rPr>
        <w:t xml:space="preserve"> Ekstraklasa</w:t>
      </w:r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.</w:t>
      </w:r>
    </w:p>
    <w:p w14:paraId="3158C83A" w14:textId="75C9FAFD" w:rsidR="001B4DF8" w:rsidRPr="005F0D68" w:rsidRDefault="001B4DF8" w:rsidP="00A36A4B">
      <w:pPr>
        <w:spacing w:before="240" w:line="276" w:lineRule="auto"/>
        <w:jc w:val="both"/>
        <w:rPr>
          <w:rFonts w:eastAsia="Times New Roman" w:cstheme="minorHAnsi"/>
          <w:color w:val="343434"/>
          <w:sz w:val="22"/>
          <w:szCs w:val="22"/>
          <w:shd w:val="clear" w:color="auto" w:fill="FFFFFF"/>
        </w:rPr>
      </w:pPr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 xml:space="preserve">Olimpiadom Specjalnym zadedykowana została 36. kolejka Ekstraklasy w dniach 12-13 maja 2018 r. – podczas  wszystkich meczów widoczne będą akcenty Europejskiego Tygodnia Piłki Nożnej Olimpiad Specjalnych. </w:t>
      </w:r>
    </w:p>
    <w:p w14:paraId="1FF6E0BC" w14:textId="31CC9AD1" w:rsidR="001B4DF8" w:rsidRPr="005F0D68" w:rsidRDefault="001B4DF8" w:rsidP="00A36A4B">
      <w:pPr>
        <w:spacing w:before="240" w:line="276" w:lineRule="auto"/>
        <w:jc w:val="both"/>
        <w:rPr>
          <w:rFonts w:eastAsia="Times New Roman" w:cstheme="minorHAnsi"/>
          <w:color w:val="343434"/>
          <w:sz w:val="22"/>
          <w:szCs w:val="22"/>
          <w:shd w:val="clear" w:color="auto" w:fill="FFFFFF"/>
        </w:rPr>
      </w:pPr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 xml:space="preserve">Podczas </w:t>
      </w:r>
      <w:r w:rsidRPr="005F0D68">
        <w:rPr>
          <w:rFonts w:eastAsia="Times New Roman" w:cstheme="minorHAnsi"/>
          <w:b/>
          <w:bCs/>
          <w:color w:val="343434"/>
          <w:sz w:val="22"/>
          <w:szCs w:val="22"/>
          <w:bdr w:val="none" w:sz="0" w:space="0" w:color="auto" w:frame="1"/>
        </w:rPr>
        <w:t>meczów Ekstraklasy, </w:t>
      </w:r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które obejrzy na żywo</w:t>
      </w:r>
      <w:r w:rsidRPr="005F0D68">
        <w:rPr>
          <w:rFonts w:eastAsia="Times New Roman" w:cstheme="minorHAnsi"/>
          <w:b/>
          <w:bCs/>
          <w:color w:val="343434"/>
          <w:sz w:val="22"/>
          <w:szCs w:val="22"/>
          <w:bdr w:val="none" w:sz="0" w:space="0" w:color="auto" w:frame="1"/>
        </w:rPr>
        <w:t> kilkadziesiąt tysięcy kibiców oraz ponad milion widzów przed telewizorami</w:t>
      </w:r>
      <w:r w:rsidR="006B3AC6" w:rsidRPr="005F0D68">
        <w:rPr>
          <w:rFonts w:eastAsia="Times New Roman" w:cstheme="minorHAnsi"/>
          <w:color w:val="343434"/>
          <w:sz w:val="22"/>
          <w:szCs w:val="22"/>
        </w:rPr>
        <w:t xml:space="preserve"> </w:t>
      </w:r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zawodnicy Olimpiad Specjalnych zostaną przedstawieni publiczności, zaprezentują specjalnie przygotowaną Flagę Europejskiego Tygodnia Piłki Nożnej Olimpiad Specjalnych, a także wraz z sędziami wniosą piłkę, którą będzie rozgrywany mecz.</w:t>
      </w:r>
      <w:r w:rsidR="006B3AC6" w:rsidRPr="005F0D68">
        <w:rPr>
          <w:rFonts w:eastAsia="Times New Roman" w:cstheme="minorHAnsi"/>
          <w:color w:val="343434"/>
          <w:sz w:val="22"/>
          <w:szCs w:val="22"/>
        </w:rPr>
        <w:t xml:space="preserve"> </w:t>
      </w:r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W ramach Europejskiego Tygodnia Piłki Nożnej, w </w:t>
      </w:r>
      <w:r w:rsidRPr="005F0D68">
        <w:rPr>
          <w:rFonts w:eastAsia="Times New Roman" w:cstheme="minorHAnsi"/>
          <w:b/>
          <w:bCs/>
          <w:color w:val="343434"/>
          <w:sz w:val="22"/>
          <w:szCs w:val="22"/>
          <w:bdr w:val="none" w:sz="0" w:space="0" w:color="auto" w:frame="1"/>
        </w:rPr>
        <w:t>trzynastu województwach</w:t>
      </w:r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 xml:space="preserve"> rozgrywanych jest </w:t>
      </w:r>
      <w:r w:rsidRPr="005F0D68">
        <w:rPr>
          <w:rFonts w:eastAsia="Times New Roman" w:cstheme="minorHAnsi"/>
          <w:b/>
          <w:bCs/>
          <w:color w:val="343434"/>
          <w:sz w:val="22"/>
          <w:szCs w:val="22"/>
          <w:bdr w:val="none" w:sz="0" w:space="0" w:color="auto" w:frame="1"/>
        </w:rPr>
        <w:t>17 regionalnych turniejów piłkarskich Olimpiad Specjalnych</w:t>
      </w:r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 xml:space="preserve">.  Turnieje trwają od 24 kwietnia </w:t>
      </w:r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lastRenderedPageBreak/>
        <w:t xml:space="preserve">do 30 maja 2018 roku. W zawodach w całej Polsce bierze udział ponad </w:t>
      </w:r>
      <w:r w:rsidRPr="005F0D68">
        <w:rPr>
          <w:rFonts w:eastAsia="Times New Roman" w:cstheme="minorHAnsi"/>
          <w:b/>
          <w:color w:val="343434"/>
          <w:sz w:val="22"/>
          <w:szCs w:val="22"/>
          <w:shd w:val="clear" w:color="auto" w:fill="FFFFFF"/>
        </w:rPr>
        <w:t>1840 piłkarzy z niepełnosprawnością intelektualną</w:t>
      </w:r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,</w:t>
      </w:r>
      <w:r w:rsidRPr="005F0D68">
        <w:rPr>
          <w:rFonts w:eastAsia="Times New Roman" w:cstheme="minorHAnsi"/>
          <w:b/>
          <w:color w:val="343434"/>
          <w:sz w:val="22"/>
          <w:szCs w:val="22"/>
          <w:shd w:val="clear" w:color="auto" w:fill="FFFFFF"/>
        </w:rPr>
        <w:t xml:space="preserve"> </w:t>
      </w:r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357 trenerów i 350 wolontariuszy.</w:t>
      </w:r>
    </w:p>
    <w:p w14:paraId="089246BD" w14:textId="77777777" w:rsidR="001B4DF8" w:rsidRPr="005F0D68" w:rsidRDefault="001B4DF8" w:rsidP="00A36A4B">
      <w:pPr>
        <w:spacing w:before="240" w:line="276" w:lineRule="auto"/>
        <w:jc w:val="both"/>
        <w:rPr>
          <w:rFonts w:eastAsia="Times New Roman" w:cstheme="minorHAnsi"/>
          <w:color w:val="343434"/>
          <w:sz w:val="22"/>
          <w:szCs w:val="22"/>
          <w:shd w:val="clear" w:color="auto" w:fill="FFFFFF"/>
        </w:rPr>
      </w:pPr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 xml:space="preserve">Kolejna odsłona jubileuszu 50-lecia to strefa Olimpiad Specjalnych Polska na największych targach sportowych w Polsce Go Active Show w Ptak </w:t>
      </w:r>
      <w:proofErr w:type="spellStart"/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Warsaw</w:t>
      </w:r>
      <w:proofErr w:type="spellEnd"/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 xml:space="preserve"> Expo w Nadarzynie pod Warszawą. W ubiegłym roku targi odwiedziło prawie 30 tysięcy osób.</w:t>
      </w:r>
    </w:p>
    <w:p w14:paraId="0549D306" w14:textId="4473F931" w:rsidR="001B4DF8" w:rsidRPr="005F0D68" w:rsidRDefault="001B4DF8" w:rsidP="00A36A4B">
      <w:pPr>
        <w:spacing w:before="240" w:line="276" w:lineRule="auto"/>
        <w:jc w:val="both"/>
        <w:rPr>
          <w:rFonts w:eastAsia="Times New Roman" w:cstheme="minorHAnsi"/>
          <w:color w:val="343434"/>
          <w:sz w:val="22"/>
          <w:szCs w:val="22"/>
          <w:shd w:val="clear" w:color="auto" w:fill="FFFFFF"/>
        </w:rPr>
      </w:pPr>
      <w:r w:rsidRPr="005F0D68">
        <w:rPr>
          <w:rFonts w:eastAsia="Times New Roman" w:cstheme="minorHAnsi"/>
          <w:i/>
          <w:color w:val="343434"/>
          <w:sz w:val="22"/>
          <w:szCs w:val="22"/>
          <w:shd w:val="clear" w:color="auto" w:fill="FFFFFF"/>
        </w:rPr>
        <w:t xml:space="preserve">„Jestem przekonana, że obecność Olimpiad Specjalnych na tak chętnie odwiedzanych targach wpłynie na zwiększenie świadomości Polaków, że wśród nas żyją osoby </w:t>
      </w:r>
      <w:r w:rsidR="006B3AC6" w:rsidRPr="005F0D68">
        <w:rPr>
          <w:rFonts w:eastAsia="Times New Roman" w:cstheme="minorHAnsi"/>
          <w:i/>
          <w:color w:val="343434"/>
          <w:sz w:val="22"/>
          <w:szCs w:val="22"/>
          <w:shd w:val="clear" w:color="auto" w:fill="FFFFFF"/>
        </w:rPr>
        <w:t xml:space="preserve">z niepełnosprawnością intelektualną. </w:t>
      </w:r>
      <w:r w:rsidRPr="005F0D68">
        <w:rPr>
          <w:rFonts w:eastAsia="Times New Roman" w:cstheme="minorHAnsi"/>
          <w:i/>
          <w:color w:val="343434"/>
          <w:sz w:val="22"/>
          <w:szCs w:val="22"/>
          <w:shd w:val="clear" w:color="auto" w:fill="FFFFFF"/>
        </w:rPr>
        <w:t>Nasi goście będą mogli przekonać się, jak piękny sport uprawiają zawodnicy Olimpiad Specjalnych i ile wzruszeń mogą dostarczyć. Mam nadzieję, że każdy odwiedzający targi Go Active Show odwiedzi strefę Olimpiad Specjalnych i zabawi tam na dłużej”</w:t>
      </w:r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 xml:space="preserve">, powiedziała Maria Ptak, dyrektor targów Go Active Show. </w:t>
      </w:r>
    </w:p>
    <w:p w14:paraId="0A1CAC9A" w14:textId="13EA072B" w:rsidR="001B4DF8" w:rsidRPr="005F0D68" w:rsidRDefault="001B4DF8" w:rsidP="00A36A4B">
      <w:pPr>
        <w:spacing w:before="240" w:line="276" w:lineRule="auto"/>
        <w:jc w:val="both"/>
        <w:rPr>
          <w:rFonts w:eastAsia="Times New Roman" w:cstheme="minorHAnsi"/>
          <w:color w:val="343434"/>
          <w:sz w:val="22"/>
          <w:szCs w:val="22"/>
          <w:shd w:val="clear" w:color="auto" w:fill="FFFFFF"/>
        </w:rPr>
      </w:pPr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 xml:space="preserve">Na zwiedzających w strefie Olimpiad Specjalnych będzie czekać mnóstwo atrakcji, m.in. mecze piłkarskie, zmagania badmintonistów, czy pokaz </w:t>
      </w:r>
      <w:proofErr w:type="spellStart"/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bocce</w:t>
      </w:r>
      <w:proofErr w:type="spellEnd"/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. Każdy gość targów będzie mógł wziąć udział w biciu rekordu Olimpiad Specjalnych w liczbie przejechanych kilometrów na rowerze stacjonarnym.</w:t>
      </w:r>
    </w:p>
    <w:p w14:paraId="35E05B03" w14:textId="1421C47B" w:rsidR="001B4DF8" w:rsidRPr="005F0D68" w:rsidRDefault="001B4DF8" w:rsidP="00A36A4B">
      <w:pPr>
        <w:spacing w:before="240" w:line="276" w:lineRule="auto"/>
        <w:jc w:val="both"/>
        <w:rPr>
          <w:rFonts w:cstheme="minorHAnsi"/>
          <w:sz w:val="22"/>
          <w:szCs w:val="22"/>
        </w:rPr>
      </w:pPr>
      <w:r w:rsidRPr="005F0D68">
        <w:rPr>
          <w:rFonts w:cstheme="minorHAnsi"/>
          <w:sz w:val="22"/>
          <w:szCs w:val="22"/>
        </w:rPr>
        <w:t>Ponadto</w:t>
      </w:r>
      <w:r w:rsidR="006B3AC6" w:rsidRPr="005F0D68">
        <w:rPr>
          <w:rFonts w:cstheme="minorHAnsi"/>
          <w:sz w:val="22"/>
          <w:szCs w:val="22"/>
        </w:rPr>
        <w:t>, w sobotę,</w:t>
      </w:r>
      <w:r w:rsidRPr="005F0D68">
        <w:rPr>
          <w:rFonts w:cstheme="minorHAnsi"/>
          <w:sz w:val="22"/>
          <w:szCs w:val="22"/>
        </w:rPr>
        <w:t xml:space="preserve"> zwiedzający będę mogli kibicować najmłodszym zawodnikom </w:t>
      </w:r>
      <w:r w:rsidRPr="005F0D68">
        <w:rPr>
          <w:rFonts w:cstheme="minorHAnsi"/>
          <w:sz w:val="22"/>
          <w:szCs w:val="22"/>
        </w:rPr>
        <w:br/>
        <w:t xml:space="preserve">z niepełnosprawnością intelektualną. „Młodzi Sportowcy” to program dla dzieci  </w:t>
      </w:r>
      <w:r w:rsidRPr="005F0D68">
        <w:rPr>
          <w:rFonts w:cstheme="minorHAnsi"/>
          <w:sz w:val="22"/>
          <w:szCs w:val="22"/>
        </w:rPr>
        <w:br/>
        <w:t>z niepełnosprawnością intelektualną w wieku 5-12 lat, który łączy w formie gier i zabaw treningi piłki nożnej, koszykówki i kolarstwa.</w:t>
      </w:r>
    </w:p>
    <w:p w14:paraId="3B2567D8" w14:textId="22C9D898" w:rsidR="001B4DF8" w:rsidRPr="005F0D68" w:rsidRDefault="001B4DF8" w:rsidP="00A36A4B">
      <w:pPr>
        <w:spacing w:before="240" w:line="276" w:lineRule="auto"/>
        <w:jc w:val="both"/>
        <w:rPr>
          <w:rFonts w:cstheme="minorHAnsi"/>
          <w:bCs/>
          <w:sz w:val="22"/>
          <w:szCs w:val="22"/>
        </w:rPr>
      </w:pPr>
      <w:r w:rsidRPr="005F0D68">
        <w:rPr>
          <w:rFonts w:cstheme="minorHAnsi"/>
          <w:bCs/>
          <w:i/>
          <w:sz w:val="22"/>
          <w:szCs w:val="22"/>
        </w:rPr>
        <w:t xml:space="preserve">„Młodzi Sportowcy zdobywają nowe umiejętności i poszerzają granice swoich możliwości. Dzięki programowi nasi najmłodsi zawodnicy zwiększają poczucie własnej wartości, uczą się funkcjonowania w grupie. Uświadamiają społeczeństwu jak różnorodne zdolności i ogromny potencjał mają dzieci z niepełnosprawnością intelektualną. Zachęcam do kibicowania tym dzielnym dzieciakom – one potrzebują naszego zainteresowania i </w:t>
      </w:r>
      <w:r w:rsidR="006B3AC6" w:rsidRPr="005F0D68">
        <w:rPr>
          <w:rFonts w:cstheme="minorHAnsi"/>
          <w:bCs/>
          <w:i/>
          <w:sz w:val="22"/>
          <w:szCs w:val="22"/>
        </w:rPr>
        <w:t>zasługują na nasz szacunek oraz akceptację</w:t>
      </w:r>
      <w:r w:rsidRPr="005F0D68">
        <w:rPr>
          <w:rFonts w:cstheme="minorHAnsi"/>
          <w:bCs/>
          <w:i/>
          <w:sz w:val="22"/>
          <w:szCs w:val="22"/>
        </w:rPr>
        <w:t>”</w:t>
      </w:r>
      <w:r w:rsidRPr="005F0D68">
        <w:rPr>
          <w:rFonts w:cstheme="minorHAnsi"/>
          <w:bCs/>
          <w:sz w:val="22"/>
          <w:szCs w:val="22"/>
        </w:rPr>
        <w:t>, podkreśla Joanna Styczeń-Lasocka, dyrektor generalny Olimpiad Specjalnych Polska.</w:t>
      </w:r>
    </w:p>
    <w:p w14:paraId="32F15A16" w14:textId="3AD3E8E9" w:rsidR="001B4DF8" w:rsidRPr="005F0D68" w:rsidRDefault="001B4DF8" w:rsidP="00A36A4B">
      <w:pPr>
        <w:spacing w:before="240" w:line="276" w:lineRule="auto"/>
        <w:jc w:val="both"/>
        <w:rPr>
          <w:rFonts w:eastAsia="Times New Roman" w:cstheme="minorHAnsi"/>
          <w:color w:val="343434"/>
          <w:sz w:val="22"/>
          <w:szCs w:val="22"/>
          <w:shd w:val="clear" w:color="auto" w:fill="FFFFFF"/>
        </w:rPr>
      </w:pPr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 xml:space="preserve">A już 9 czerwca na Śląsku rusza prawdziwe sportowe święto - </w:t>
      </w:r>
      <w:r w:rsidRPr="005F0D68">
        <w:rPr>
          <w:rFonts w:eastAsia="Times New Roman" w:cstheme="minorHAnsi"/>
          <w:b/>
          <w:bCs/>
          <w:color w:val="343434"/>
          <w:sz w:val="22"/>
          <w:szCs w:val="22"/>
          <w:bdr w:val="none" w:sz="0" w:space="0" w:color="auto" w:frame="1"/>
        </w:rPr>
        <w:t>XI Ogólnopolskie Letnie Igrzyska Olimpiad Specjalnych w Katowicach, Chorzowie i Mikołowie</w:t>
      </w:r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. Na arenach zmagań, wśród nich m.in. na </w:t>
      </w:r>
      <w:r w:rsidRPr="005F0D68">
        <w:rPr>
          <w:rFonts w:eastAsia="Times New Roman" w:cstheme="minorHAnsi"/>
          <w:b/>
          <w:bCs/>
          <w:color w:val="343434"/>
          <w:sz w:val="22"/>
          <w:szCs w:val="22"/>
          <w:bdr w:val="none" w:sz="0" w:space="0" w:color="auto" w:frame="1"/>
        </w:rPr>
        <w:t>Stadionie Śląskim</w:t>
      </w:r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 i obiektach </w:t>
      </w:r>
      <w:r w:rsidRPr="005F0D68">
        <w:rPr>
          <w:rFonts w:eastAsia="Times New Roman" w:cstheme="minorHAnsi"/>
          <w:bCs/>
          <w:color w:val="343434"/>
          <w:sz w:val="22"/>
          <w:szCs w:val="22"/>
          <w:bdr w:val="none" w:sz="0" w:space="0" w:color="auto" w:frame="1"/>
        </w:rPr>
        <w:t xml:space="preserve">katowickiej </w:t>
      </w:r>
      <w:r w:rsidRPr="005F0D68">
        <w:rPr>
          <w:rFonts w:eastAsia="Times New Roman" w:cstheme="minorHAnsi"/>
          <w:b/>
          <w:bCs/>
          <w:color w:val="343434"/>
          <w:sz w:val="22"/>
          <w:szCs w:val="22"/>
          <w:bdr w:val="none" w:sz="0" w:space="0" w:color="auto" w:frame="1"/>
        </w:rPr>
        <w:t>AWF</w:t>
      </w:r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, ponad </w:t>
      </w:r>
      <w:r w:rsidRPr="005F0D68">
        <w:rPr>
          <w:rFonts w:eastAsia="Times New Roman" w:cstheme="minorHAnsi"/>
          <w:b/>
          <w:bCs/>
          <w:color w:val="343434"/>
          <w:sz w:val="22"/>
          <w:szCs w:val="22"/>
          <w:bdr w:val="none" w:sz="0" w:space="0" w:color="auto" w:frame="1"/>
        </w:rPr>
        <w:t>1000 zawodników</w:t>
      </w:r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 </w:t>
      </w:r>
      <w:r w:rsidRPr="005F0D68">
        <w:rPr>
          <w:rFonts w:eastAsia="Times New Roman" w:cstheme="minorHAnsi"/>
          <w:b/>
          <w:color w:val="343434"/>
          <w:sz w:val="22"/>
          <w:szCs w:val="22"/>
          <w:shd w:val="clear" w:color="auto" w:fill="FFFFFF"/>
        </w:rPr>
        <w:t>z niepełnosprawnością intelektualną</w:t>
      </w:r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 xml:space="preserve"> będzie rywalizowało o medale w </w:t>
      </w:r>
      <w:r w:rsidRPr="005F0D68">
        <w:rPr>
          <w:rFonts w:eastAsia="Times New Roman" w:cstheme="minorHAnsi"/>
          <w:b/>
          <w:bCs/>
          <w:color w:val="343434"/>
          <w:sz w:val="22"/>
          <w:szCs w:val="22"/>
          <w:bdr w:val="none" w:sz="0" w:space="0" w:color="auto" w:frame="1"/>
        </w:rPr>
        <w:t>11 dyscyplinach sportowych</w:t>
      </w:r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 xml:space="preserve">. Będzie to największe wydarzenie sportowe Olimpiad Specjalnych Polska w 2018 roku i jedna z największych sportowych </w:t>
      </w:r>
      <w:r w:rsidR="006B3AC6"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 xml:space="preserve">oraz </w:t>
      </w:r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społecznych imprez w tym roku w Polsce.</w:t>
      </w:r>
    </w:p>
    <w:p w14:paraId="7019D31C" w14:textId="7DB25E65" w:rsidR="001B4DF8" w:rsidRPr="005F0D68" w:rsidRDefault="001B4DF8" w:rsidP="00A36A4B">
      <w:pPr>
        <w:spacing w:before="240" w:line="276" w:lineRule="auto"/>
        <w:jc w:val="both"/>
        <w:rPr>
          <w:rFonts w:eastAsia="Times New Roman" w:cstheme="minorHAnsi"/>
          <w:color w:val="343434"/>
          <w:sz w:val="22"/>
          <w:szCs w:val="22"/>
          <w:shd w:val="clear" w:color="auto" w:fill="FFFFFF"/>
        </w:rPr>
      </w:pPr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Igrzyska potrwają od 9 do 12 czerwca 2018 r. Rozpoczną się uroczystą </w:t>
      </w:r>
      <w:r w:rsidRPr="005F0D68">
        <w:rPr>
          <w:rFonts w:eastAsia="Times New Roman" w:cstheme="minorHAnsi"/>
          <w:b/>
          <w:bCs/>
          <w:color w:val="343434"/>
          <w:sz w:val="22"/>
          <w:szCs w:val="22"/>
          <w:bdr w:val="none" w:sz="0" w:space="0" w:color="auto" w:frame="1"/>
        </w:rPr>
        <w:t>ceremonią otwarcia w katowickim Spodku</w:t>
      </w:r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. Zawody sportowe będą odbywały się na Stadionie Śląskim (5 dyscyplin: </w:t>
      </w:r>
      <w:r w:rsidRPr="005F0D68">
        <w:rPr>
          <w:rFonts w:eastAsia="Times New Roman" w:cstheme="minorHAnsi"/>
          <w:b/>
          <w:bCs/>
          <w:color w:val="343434"/>
          <w:sz w:val="22"/>
          <w:szCs w:val="22"/>
          <w:bdr w:val="none" w:sz="0" w:space="0" w:color="auto" w:frame="1"/>
        </w:rPr>
        <w:t>piłka nożna, lekka atletyka, kolarstwo,</w:t>
      </w:r>
      <w:r w:rsidR="00062ECD" w:rsidRPr="005F0D68">
        <w:rPr>
          <w:rFonts w:eastAsia="Times New Roman" w:cstheme="minorHAnsi"/>
          <w:b/>
          <w:bCs/>
          <w:color w:val="343434"/>
          <w:sz w:val="22"/>
          <w:szCs w:val="22"/>
          <w:bdr w:val="none" w:sz="0" w:space="0" w:color="auto" w:frame="1"/>
        </w:rPr>
        <w:t xml:space="preserve"> </w:t>
      </w:r>
      <w:r w:rsidRPr="005F0D68">
        <w:rPr>
          <w:rFonts w:eastAsia="Times New Roman" w:cstheme="minorHAnsi"/>
          <w:b/>
          <w:bCs/>
          <w:color w:val="343434"/>
          <w:sz w:val="22"/>
          <w:szCs w:val="22"/>
          <w:bdr w:val="none" w:sz="0" w:space="0" w:color="auto" w:frame="1"/>
        </w:rPr>
        <w:t xml:space="preserve">trójbój, </w:t>
      </w:r>
      <w:proofErr w:type="spellStart"/>
      <w:r w:rsidRPr="005F0D68">
        <w:rPr>
          <w:rFonts w:eastAsia="Times New Roman" w:cstheme="minorHAnsi"/>
          <w:b/>
          <w:bCs/>
          <w:color w:val="343434"/>
          <w:sz w:val="22"/>
          <w:szCs w:val="22"/>
          <w:bdr w:val="none" w:sz="0" w:space="0" w:color="auto" w:frame="1"/>
        </w:rPr>
        <w:t>bocce</w:t>
      </w:r>
      <w:proofErr w:type="spellEnd"/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), na obiektach katowickiej AWF (</w:t>
      </w:r>
      <w:r w:rsidRPr="005F0D68">
        <w:rPr>
          <w:rFonts w:eastAsia="Times New Roman" w:cstheme="minorHAnsi"/>
          <w:b/>
          <w:bCs/>
          <w:color w:val="343434"/>
          <w:sz w:val="22"/>
          <w:szCs w:val="22"/>
          <w:bdr w:val="none" w:sz="0" w:space="0" w:color="auto" w:frame="1"/>
        </w:rPr>
        <w:t>pływanie, badminton, tenis stołowy</w:t>
      </w:r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), w kręgielni Galaktyka w Katowicach (</w:t>
      </w:r>
      <w:r w:rsidRPr="005F0D68">
        <w:rPr>
          <w:rFonts w:eastAsia="Times New Roman" w:cstheme="minorHAnsi"/>
          <w:b/>
          <w:bCs/>
          <w:color w:val="343434"/>
          <w:sz w:val="22"/>
          <w:szCs w:val="22"/>
          <w:bdr w:val="none" w:sz="0" w:space="0" w:color="auto" w:frame="1"/>
        </w:rPr>
        <w:t>bowling</w:t>
      </w:r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 xml:space="preserve">), kortach Sport Park Budowlani </w:t>
      </w:r>
      <w:r w:rsidRPr="005F0D68">
        <w:rPr>
          <w:rFonts w:eastAsia="Times New Roman" w:cstheme="minorHAnsi"/>
          <w:b/>
          <w:color w:val="343434"/>
          <w:sz w:val="22"/>
          <w:szCs w:val="22"/>
          <w:shd w:val="clear" w:color="auto" w:fill="FFFFFF"/>
        </w:rPr>
        <w:t>(</w:t>
      </w:r>
      <w:r w:rsidRPr="005F0D68">
        <w:rPr>
          <w:rFonts w:eastAsia="Times New Roman" w:cstheme="minorHAnsi"/>
          <w:b/>
          <w:bCs/>
          <w:color w:val="343434"/>
          <w:sz w:val="22"/>
          <w:szCs w:val="22"/>
          <w:bdr w:val="none" w:sz="0" w:space="0" w:color="auto" w:frame="1"/>
        </w:rPr>
        <w:t>tenis ziemny)</w:t>
      </w:r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 xml:space="preserve"> oraz w Golf Park Mikołów w Mikołowie (</w:t>
      </w:r>
      <w:r w:rsidRPr="005F0D68">
        <w:rPr>
          <w:rFonts w:eastAsia="Times New Roman" w:cstheme="minorHAnsi"/>
          <w:b/>
          <w:bCs/>
          <w:color w:val="343434"/>
          <w:sz w:val="22"/>
          <w:szCs w:val="22"/>
          <w:bdr w:val="none" w:sz="0" w:space="0" w:color="auto" w:frame="1"/>
        </w:rPr>
        <w:t>golf</w:t>
      </w:r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 xml:space="preserve">). W </w:t>
      </w:r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lastRenderedPageBreak/>
        <w:t>zawodach weźmie udział ponad </w:t>
      </w:r>
      <w:r w:rsidRPr="005F0D68">
        <w:rPr>
          <w:rFonts w:eastAsia="Times New Roman" w:cstheme="minorHAnsi"/>
          <w:b/>
          <w:bCs/>
          <w:color w:val="343434"/>
          <w:sz w:val="22"/>
          <w:szCs w:val="22"/>
          <w:bdr w:val="none" w:sz="0" w:space="0" w:color="auto" w:frame="1"/>
        </w:rPr>
        <w:t>1000 zawodników</w:t>
      </w:r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 Olimpiad Specjalnych z całego kraju, wspieranych przez ponad </w:t>
      </w:r>
      <w:r w:rsidRPr="005F0D68">
        <w:rPr>
          <w:rFonts w:eastAsia="Times New Roman" w:cstheme="minorHAnsi"/>
          <w:b/>
          <w:bCs/>
          <w:color w:val="343434"/>
          <w:sz w:val="22"/>
          <w:szCs w:val="22"/>
          <w:bdr w:val="none" w:sz="0" w:space="0" w:color="auto" w:frame="1"/>
        </w:rPr>
        <w:t>800 trenerów, lekarzy, sędziów i wolontariuszy</w:t>
      </w:r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.</w:t>
      </w:r>
    </w:p>
    <w:p w14:paraId="7C0E3512" w14:textId="40BB4EE8" w:rsidR="001B4DF8" w:rsidRPr="005F0D68" w:rsidRDefault="001B4DF8" w:rsidP="00A36A4B">
      <w:pPr>
        <w:spacing w:before="240" w:line="276" w:lineRule="auto"/>
        <w:jc w:val="both"/>
        <w:rPr>
          <w:rFonts w:eastAsia="Times New Roman" w:cstheme="minorHAnsi"/>
          <w:color w:val="343434"/>
          <w:sz w:val="22"/>
          <w:szCs w:val="22"/>
          <w:shd w:val="clear" w:color="auto" w:fill="FFFFFF"/>
        </w:rPr>
      </w:pPr>
      <w:r w:rsidRPr="005F0D68">
        <w:rPr>
          <w:rFonts w:eastAsia="Times New Roman" w:cstheme="minorHAnsi"/>
          <w:i/>
          <w:color w:val="343434"/>
          <w:sz w:val="22"/>
          <w:szCs w:val="22"/>
          <w:shd w:val="clear" w:color="auto" w:fill="FFFFFF"/>
        </w:rPr>
        <w:t xml:space="preserve">„To bardzo ważne wydarzenie dla zawodników. </w:t>
      </w:r>
      <w:r w:rsidR="00A36A4B" w:rsidRPr="005F0D68">
        <w:rPr>
          <w:rFonts w:eastAsia="Times New Roman" w:cstheme="minorHAnsi"/>
          <w:i/>
          <w:color w:val="343434"/>
          <w:sz w:val="22"/>
          <w:szCs w:val="22"/>
          <w:shd w:val="clear" w:color="auto" w:fill="FFFFFF"/>
        </w:rPr>
        <w:t xml:space="preserve">Spośród medalistów </w:t>
      </w:r>
      <w:r w:rsidR="006B3AC6" w:rsidRPr="005F0D68">
        <w:rPr>
          <w:rFonts w:eastAsia="Times New Roman" w:cstheme="minorHAnsi"/>
          <w:i/>
          <w:color w:val="343434"/>
          <w:sz w:val="22"/>
          <w:szCs w:val="22"/>
          <w:shd w:val="clear" w:color="auto" w:fill="FFFFFF"/>
        </w:rPr>
        <w:t xml:space="preserve">Igrzysk będą losowani </w:t>
      </w:r>
      <w:r w:rsidR="00A36A4B" w:rsidRPr="005F0D68">
        <w:rPr>
          <w:rFonts w:eastAsia="Times New Roman" w:cstheme="minorHAnsi"/>
          <w:i/>
          <w:color w:val="343434"/>
          <w:sz w:val="22"/>
          <w:szCs w:val="22"/>
          <w:shd w:val="clear" w:color="auto" w:fill="FFFFFF"/>
        </w:rPr>
        <w:t>członkowie P</w:t>
      </w:r>
      <w:r w:rsidR="006B3AC6" w:rsidRPr="005F0D68">
        <w:rPr>
          <w:rFonts w:eastAsia="Times New Roman" w:cstheme="minorHAnsi"/>
          <w:i/>
          <w:color w:val="343434"/>
          <w:sz w:val="22"/>
          <w:szCs w:val="22"/>
          <w:shd w:val="clear" w:color="auto" w:fill="FFFFFF"/>
        </w:rPr>
        <w:t xml:space="preserve">olskiej Reprezentacji Olimpiad Specjalnych na </w:t>
      </w:r>
      <w:r w:rsidRPr="005F0D68">
        <w:rPr>
          <w:rFonts w:eastAsia="Times New Roman" w:cstheme="minorHAnsi"/>
          <w:i/>
          <w:color w:val="343434"/>
          <w:sz w:val="22"/>
          <w:szCs w:val="22"/>
          <w:shd w:val="clear" w:color="auto" w:fill="FFFFFF"/>
        </w:rPr>
        <w:t xml:space="preserve"> Światow</w:t>
      </w:r>
      <w:r w:rsidR="00A36A4B" w:rsidRPr="005F0D68">
        <w:rPr>
          <w:rFonts w:eastAsia="Times New Roman" w:cstheme="minorHAnsi"/>
          <w:i/>
          <w:color w:val="343434"/>
          <w:sz w:val="22"/>
          <w:szCs w:val="22"/>
          <w:shd w:val="clear" w:color="auto" w:fill="FFFFFF"/>
        </w:rPr>
        <w:t>e</w:t>
      </w:r>
      <w:r w:rsidRPr="005F0D68">
        <w:rPr>
          <w:rFonts w:eastAsia="Times New Roman" w:cstheme="minorHAnsi"/>
          <w:i/>
          <w:color w:val="343434"/>
          <w:sz w:val="22"/>
          <w:szCs w:val="22"/>
          <w:shd w:val="clear" w:color="auto" w:fill="FFFFFF"/>
        </w:rPr>
        <w:t xml:space="preserve"> Letni</w:t>
      </w:r>
      <w:r w:rsidR="00A36A4B" w:rsidRPr="005F0D68">
        <w:rPr>
          <w:rFonts w:eastAsia="Times New Roman" w:cstheme="minorHAnsi"/>
          <w:i/>
          <w:color w:val="343434"/>
          <w:sz w:val="22"/>
          <w:szCs w:val="22"/>
          <w:shd w:val="clear" w:color="auto" w:fill="FFFFFF"/>
        </w:rPr>
        <w:t xml:space="preserve">e </w:t>
      </w:r>
      <w:r w:rsidRPr="005F0D68">
        <w:rPr>
          <w:rFonts w:eastAsia="Times New Roman" w:cstheme="minorHAnsi"/>
          <w:i/>
          <w:color w:val="343434"/>
          <w:sz w:val="22"/>
          <w:szCs w:val="22"/>
          <w:shd w:val="clear" w:color="auto" w:fill="FFFFFF"/>
        </w:rPr>
        <w:t xml:space="preserve">Igrzyska Olimpiad Specjalnych Abu </w:t>
      </w:r>
      <w:proofErr w:type="spellStart"/>
      <w:r w:rsidRPr="005F0D68">
        <w:rPr>
          <w:rFonts w:eastAsia="Times New Roman" w:cstheme="minorHAnsi"/>
          <w:i/>
          <w:color w:val="343434"/>
          <w:sz w:val="22"/>
          <w:szCs w:val="22"/>
          <w:shd w:val="clear" w:color="auto" w:fill="FFFFFF"/>
        </w:rPr>
        <w:t>Dhabi</w:t>
      </w:r>
      <w:proofErr w:type="spellEnd"/>
      <w:r w:rsidRPr="005F0D68">
        <w:rPr>
          <w:rFonts w:eastAsia="Times New Roman" w:cstheme="minorHAnsi"/>
          <w:i/>
          <w:color w:val="343434"/>
          <w:sz w:val="22"/>
          <w:szCs w:val="22"/>
          <w:shd w:val="clear" w:color="auto" w:fill="FFFFFF"/>
        </w:rPr>
        <w:t xml:space="preserve"> 2019. 64 sportowców z Polski wyjedzie </w:t>
      </w:r>
      <w:r w:rsidR="00A36A4B" w:rsidRPr="005F0D68">
        <w:rPr>
          <w:rFonts w:eastAsia="Times New Roman" w:cstheme="minorHAnsi"/>
          <w:i/>
          <w:color w:val="343434"/>
          <w:sz w:val="22"/>
          <w:szCs w:val="22"/>
          <w:shd w:val="clear" w:color="auto" w:fill="FFFFFF"/>
        </w:rPr>
        <w:t xml:space="preserve">w marcu 2019r. </w:t>
      </w:r>
      <w:r w:rsidRPr="005F0D68">
        <w:rPr>
          <w:rFonts w:eastAsia="Times New Roman" w:cstheme="minorHAnsi"/>
          <w:i/>
          <w:color w:val="343434"/>
          <w:sz w:val="22"/>
          <w:szCs w:val="22"/>
          <w:shd w:val="clear" w:color="auto" w:fill="FFFFFF"/>
        </w:rPr>
        <w:t>do Zjednoczonych Emiratów Arabskich, by zdobywać medale dla Polski. Tak daleko niewielu kibiców z naszego kraju dojedzie, ale na Stadion Śląski jest znacznie bliżej. Zobaczcie wspaniały wysiłek sportowców z niepełnosprawnością intelektualną”</w:t>
      </w:r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 xml:space="preserve">, zachęca Dariusz </w:t>
      </w:r>
      <w:proofErr w:type="spellStart"/>
      <w:r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Wosz</w:t>
      </w:r>
      <w:proofErr w:type="spellEnd"/>
      <w:r w:rsidR="002479CA" w:rsidRPr="005F0D6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, Dyrektor Igrzysk.</w:t>
      </w:r>
    </w:p>
    <w:p w14:paraId="3515A063" w14:textId="77777777" w:rsidR="001B4DF8" w:rsidRPr="005F0D68" w:rsidRDefault="001B4DF8" w:rsidP="00A36A4B">
      <w:pPr>
        <w:spacing w:before="240" w:line="276" w:lineRule="auto"/>
        <w:jc w:val="both"/>
        <w:rPr>
          <w:rFonts w:cstheme="minorHAnsi"/>
          <w:sz w:val="22"/>
          <w:szCs w:val="22"/>
        </w:rPr>
      </w:pPr>
      <w:r w:rsidRPr="005F0D68">
        <w:rPr>
          <w:rFonts w:cstheme="minorHAnsi"/>
          <w:sz w:val="22"/>
          <w:szCs w:val="22"/>
        </w:rPr>
        <w:t xml:space="preserve">Igrzyska w Abu </w:t>
      </w:r>
      <w:proofErr w:type="spellStart"/>
      <w:r w:rsidRPr="005F0D68">
        <w:rPr>
          <w:rFonts w:cstheme="minorHAnsi"/>
          <w:sz w:val="22"/>
          <w:szCs w:val="22"/>
        </w:rPr>
        <w:t>Dhabi</w:t>
      </w:r>
      <w:proofErr w:type="spellEnd"/>
      <w:r w:rsidRPr="005F0D68">
        <w:rPr>
          <w:rFonts w:cstheme="minorHAnsi"/>
          <w:sz w:val="22"/>
          <w:szCs w:val="22"/>
        </w:rPr>
        <w:t xml:space="preserve"> potrwają od 14 do 21 marca 2019 roku i będą największym sportowym i humanitarnym wydarzeniem na świecie w przyszłym roku. O medale będzie walczyć 7 tysięcy zawodników z niepełnosprawnością intelektualną z całego świata.</w:t>
      </w:r>
    </w:p>
    <w:p w14:paraId="724F0E9A" w14:textId="198C3013" w:rsidR="00995B93" w:rsidRPr="005F0D68" w:rsidRDefault="002E7AEE" w:rsidP="00A36A4B">
      <w:pPr>
        <w:spacing w:before="240" w:line="276" w:lineRule="auto"/>
        <w:jc w:val="center"/>
        <w:rPr>
          <w:rFonts w:cstheme="minorHAnsi"/>
          <w:sz w:val="22"/>
          <w:szCs w:val="22"/>
        </w:rPr>
      </w:pPr>
      <w:r w:rsidRPr="005F0D68">
        <w:rPr>
          <w:rFonts w:cstheme="minorHAnsi"/>
          <w:color w:val="262626" w:themeColor="text1" w:themeTint="D9"/>
          <w:sz w:val="22"/>
          <w:szCs w:val="22"/>
        </w:rPr>
        <w:t>***</w:t>
      </w:r>
    </w:p>
    <w:p w14:paraId="5DF01C5C" w14:textId="384B2FB5" w:rsidR="002E7AEE" w:rsidRPr="005F0D68" w:rsidRDefault="002E7AEE" w:rsidP="00A36A4B">
      <w:pPr>
        <w:spacing w:before="240" w:line="276" w:lineRule="auto"/>
        <w:jc w:val="both"/>
        <w:rPr>
          <w:rFonts w:cstheme="minorHAnsi"/>
          <w:sz w:val="22"/>
          <w:szCs w:val="22"/>
        </w:rPr>
      </w:pPr>
      <w:r w:rsidRPr="005F0D68">
        <w:rPr>
          <w:rFonts w:cstheme="minorHAnsi"/>
          <w:sz w:val="22"/>
          <w:szCs w:val="22"/>
        </w:rPr>
        <w:t>Olimpiad</w:t>
      </w:r>
      <w:bookmarkStart w:id="0" w:name="_GoBack"/>
      <w:bookmarkEnd w:id="0"/>
      <w:r w:rsidRPr="005F0D68">
        <w:rPr>
          <w:rFonts w:cstheme="minorHAnsi"/>
          <w:sz w:val="22"/>
          <w:szCs w:val="22"/>
        </w:rPr>
        <w:t xml:space="preserve">y Specjalne są jednym z trzech filarów ruchu olimpijskiego na świecie – obok Igrzysk Olimpijskich i Paraolimpiady – ruchem sportowym, dedykowanym osobom z niepełnosprawnością intelektualną. Olimpiady Specjalne zrzeszają </w:t>
      </w:r>
      <w:r w:rsidR="0010738A" w:rsidRPr="005F0D68">
        <w:rPr>
          <w:rFonts w:cstheme="minorHAnsi"/>
          <w:sz w:val="22"/>
          <w:szCs w:val="22"/>
        </w:rPr>
        <w:t>p</w:t>
      </w:r>
      <w:r w:rsidRPr="005F0D68">
        <w:rPr>
          <w:rFonts w:cstheme="minorHAnsi"/>
          <w:sz w:val="22"/>
          <w:szCs w:val="22"/>
        </w:rPr>
        <w:t>o</w:t>
      </w:r>
      <w:r w:rsidR="0010738A" w:rsidRPr="005F0D68">
        <w:rPr>
          <w:rFonts w:cstheme="minorHAnsi"/>
          <w:sz w:val="22"/>
          <w:szCs w:val="22"/>
        </w:rPr>
        <w:t>nad</w:t>
      </w:r>
      <w:r w:rsidRPr="005F0D68">
        <w:rPr>
          <w:rFonts w:cstheme="minorHAnsi"/>
          <w:sz w:val="22"/>
          <w:szCs w:val="22"/>
        </w:rPr>
        <w:t xml:space="preserve"> </w:t>
      </w:r>
      <w:r w:rsidRPr="005F0D68">
        <w:rPr>
          <w:rFonts w:cstheme="minorHAnsi"/>
          <w:b/>
          <w:bCs/>
          <w:sz w:val="22"/>
          <w:szCs w:val="22"/>
        </w:rPr>
        <w:t>5</w:t>
      </w:r>
      <w:r w:rsidR="0010738A" w:rsidRPr="005F0D68">
        <w:rPr>
          <w:rFonts w:cstheme="minorHAnsi"/>
          <w:b/>
          <w:bCs/>
          <w:sz w:val="22"/>
          <w:szCs w:val="22"/>
        </w:rPr>
        <w:t>,3</w:t>
      </w:r>
      <w:r w:rsidRPr="005F0D68">
        <w:rPr>
          <w:rFonts w:cstheme="minorHAnsi"/>
          <w:b/>
          <w:bCs/>
          <w:sz w:val="22"/>
          <w:szCs w:val="22"/>
        </w:rPr>
        <w:t xml:space="preserve"> milion</w:t>
      </w:r>
      <w:r w:rsidR="0010738A" w:rsidRPr="005F0D68">
        <w:rPr>
          <w:rFonts w:cstheme="minorHAnsi"/>
          <w:b/>
          <w:bCs/>
          <w:sz w:val="22"/>
          <w:szCs w:val="22"/>
        </w:rPr>
        <w:t>a</w:t>
      </w:r>
      <w:r w:rsidRPr="005F0D68">
        <w:rPr>
          <w:rFonts w:cstheme="minorHAnsi"/>
          <w:b/>
          <w:bCs/>
          <w:sz w:val="22"/>
          <w:szCs w:val="22"/>
        </w:rPr>
        <w:t xml:space="preserve"> sportowców</w:t>
      </w:r>
      <w:r w:rsidRPr="005F0D68">
        <w:rPr>
          <w:rFonts w:cstheme="minorHAnsi"/>
          <w:sz w:val="22"/>
          <w:szCs w:val="22"/>
        </w:rPr>
        <w:t xml:space="preserve"> reprezentujących 32 dyscypliny sportowe z ponad </w:t>
      </w:r>
      <w:r w:rsidRPr="005F0D68">
        <w:rPr>
          <w:rFonts w:cstheme="minorHAnsi"/>
          <w:b/>
          <w:bCs/>
          <w:sz w:val="22"/>
          <w:szCs w:val="22"/>
        </w:rPr>
        <w:t>170 krajów</w:t>
      </w:r>
      <w:r w:rsidRPr="005F0D68">
        <w:rPr>
          <w:rFonts w:cstheme="minorHAnsi"/>
          <w:sz w:val="22"/>
          <w:szCs w:val="22"/>
        </w:rPr>
        <w:t xml:space="preserve">. Olimpiady Specjalne są oficjalnie uznane przez Międzynarodowy Komitet Olimpijski. W 2018 roku światowy ruch Olimpiad Specjalnych </w:t>
      </w:r>
      <w:r w:rsidRPr="005F0D68">
        <w:rPr>
          <w:rFonts w:cstheme="minorHAnsi"/>
          <w:b/>
          <w:sz w:val="22"/>
          <w:szCs w:val="22"/>
        </w:rPr>
        <w:t>obchodzi 50-lecie</w:t>
      </w:r>
      <w:r w:rsidRPr="005F0D68">
        <w:rPr>
          <w:rFonts w:cstheme="minorHAnsi"/>
          <w:sz w:val="22"/>
          <w:szCs w:val="22"/>
        </w:rPr>
        <w:t xml:space="preserve"> swojego istnienia.</w:t>
      </w:r>
    </w:p>
    <w:p w14:paraId="5F7CDD59" w14:textId="77777777" w:rsidR="002E7AEE" w:rsidRPr="005F0D68" w:rsidRDefault="002E7AEE" w:rsidP="00A36A4B">
      <w:pPr>
        <w:spacing w:before="240" w:line="276" w:lineRule="auto"/>
        <w:jc w:val="both"/>
        <w:rPr>
          <w:rFonts w:cstheme="minorHAnsi"/>
          <w:b/>
          <w:bCs/>
          <w:sz w:val="22"/>
          <w:szCs w:val="22"/>
        </w:rPr>
      </w:pPr>
      <w:r w:rsidRPr="005F0D68">
        <w:rPr>
          <w:rFonts w:cstheme="minorHAnsi"/>
          <w:sz w:val="22"/>
          <w:szCs w:val="22"/>
        </w:rPr>
        <w:t xml:space="preserve">Polska była pierwszym krajem Europy Środkowo-Wschodniej, w którym ruch Olimpiad Specjalnych rozpoczął działalność, na początku lat osiemdziesiątych. W naszym kraju Olimpiady Specjalne to ponad </w:t>
      </w:r>
      <w:r w:rsidRPr="005F0D68">
        <w:rPr>
          <w:rFonts w:cstheme="minorHAnsi"/>
          <w:b/>
          <w:bCs/>
          <w:sz w:val="22"/>
          <w:szCs w:val="22"/>
        </w:rPr>
        <w:t>17 tysięcy zawodników</w:t>
      </w:r>
      <w:r w:rsidRPr="005F0D68">
        <w:rPr>
          <w:rFonts w:cstheme="minorHAnsi"/>
          <w:sz w:val="22"/>
          <w:szCs w:val="22"/>
        </w:rPr>
        <w:t xml:space="preserve">, </w:t>
      </w:r>
      <w:r w:rsidRPr="005F0D68">
        <w:rPr>
          <w:rFonts w:cstheme="minorHAnsi"/>
          <w:b/>
          <w:bCs/>
          <w:sz w:val="22"/>
          <w:szCs w:val="22"/>
        </w:rPr>
        <w:t>1,5 tysiąca trenerów</w:t>
      </w:r>
      <w:r w:rsidRPr="005F0D68">
        <w:rPr>
          <w:rFonts w:cstheme="minorHAnsi"/>
          <w:sz w:val="22"/>
          <w:szCs w:val="22"/>
        </w:rPr>
        <w:t xml:space="preserve"> i </w:t>
      </w:r>
      <w:r w:rsidRPr="005F0D68">
        <w:rPr>
          <w:rFonts w:cstheme="minorHAnsi"/>
          <w:b/>
          <w:bCs/>
          <w:sz w:val="22"/>
          <w:szCs w:val="22"/>
        </w:rPr>
        <w:t>4 tysiące wolontariuszy</w:t>
      </w:r>
      <w:r w:rsidRPr="005F0D68">
        <w:rPr>
          <w:rFonts w:cstheme="minorHAnsi"/>
          <w:sz w:val="22"/>
          <w:szCs w:val="22"/>
        </w:rPr>
        <w:t xml:space="preserve"> zrzeszonych w 507 klubach w 18 Oddziałach Regionalnych, którymi kieruje Biuro Narodowe. Ambasadorami Olimpiad Specjalnych Polska są wybitne postaci sportu, kultury, polityki i mediów, m.in.:</w:t>
      </w:r>
      <w:r w:rsidRPr="005F0D68">
        <w:rPr>
          <w:rFonts w:cstheme="minorHAnsi"/>
          <w:b/>
          <w:bCs/>
          <w:sz w:val="22"/>
          <w:szCs w:val="22"/>
        </w:rPr>
        <w:t xml:space="preserve"> Ewelina Lisowska, Piotr Adamczyk, Kinga Baranowska, Mariusz Fyrstenberg, Roman Kosecki,  Łukasz Kubot, Jakub Wesołowski, Andrzej Wrona, Grzegorz Tkaczyk, Zygmunt </w:t>
      </w:r>
      <w:proofErr w:type="spellStart"/>
      <w:r w:rsidRPr="005F0D68">
        <w:rPr>
          <w:rFonts w:cstheme="minorHAnsi"/>
          <w:b/>
          <w:bCs/>
          <w:sz w:val="22"/>
          <w:szCs w:val="22"/>
        </w:rPr>
        <w:t>Chajzer</w:t>
      </w:r>
      <w:proofErr w:type="spellEnd"/>
      <w:r w:rsidRPr="005F0D68">
        <w:rPr>
          <w:rFonts w:cstheme="minorHAnsi"/>
          <w:b/>
          <w:bCs/>
          <w:sz w:val="22"/>
          <w:szCs w:val="22"/>
        </w:rPr>
        <w:t xml:space="preserve">, Marcin Matkowski, Michał Olszański, Cezary Pazura, Andrzej Supron, Michał </w:t>
      </w:r>
      <w:proofErr w:type="spellStart"/>
      <w:r w:rsidRPr="005F0D68">
        <w:rPr>
          <w:rFonts w:cstheme="minorHAnsi"/>
          <w:b/>
          <w:bCs/>
          <w:sz w:val="22"/>
          <w:szCs w:val="22"/>
        </w:rPr>
        <w:t>Żewłakow</w:t>
      </w:r>
      <w:proofErr w:type="spellEnd"/>
      <w:r w:rsidRPr="005F0D68">
        <w:rPr>
          <w:rFonts w:cstheme="minorHAnsi"/>
          <w:b/>
          <w:bCs/>
          <w:sz w:val="22"/>
          <w:szCs w:val="22"/>
        </w:rPr>
        <w:t xml:space="preserve">, Paweł </w:t>
      </w:r>
      <w:proofErr w:type="spellStart"/>
      <w:r w:rsidRPr="005F0D68">
        <w:rPr>
          <w:rFonts w:cstheme="minorHAnsi"/>
          <w:b/>
          <w:bCs/>
          <w:sz w:val="22"/>
          <w:szCs w:val="22"/>
        </w:rPr>
        <w:t>Papke</w:t>
      </w:r>
      <w:proofErr w:type="spellEnd"/>
      <w:r w:rsidRPr="005F0D68">
        <w:rPr>
          <w:rFonts w:cstheme="minorHAnsi"/>
          <w:b/>
          <w:bCs/>
          <w:sz w:val="22"/>
          <w:szCs w:val="22"/>
        </w:rPr>
        <w:t xml:space="preserve">, Sebastian Świderski, Monika Pyrek, Magdalena </w:t>
      </w:r>
      <w:proofErr w:type="spellStart"/>
      <w:r w:rsidRPr="005F0D68">
        <w:rPr>
          <w:rFonts w:cstheme="minorHAnsi"/>
          <w:b/>
          <w:bCs/>
          <w:sz w:val="22"/>
          <w:szCs w:val="22"/>
        </w:rPr>
        <w:t>Różczka</w:t>
      </w:r>
      <w:proofErr w:type="spellEnd"/>
      <w:r w:rsidRPr="005F0D68">
        <w:rPr>
          <w:rFonts w:cstheme="minorHAnsi"/>
          <w:b/>
          <w:bCs/>
          <w:sz w:val="22"/>
          <w:szCs w:val="22"/>
        </w:rPr>
        <w:t xml:space="preserve">. </w:t>
      </w:r>
      <w:r w:rsidRPr="005F0D68">
        <w:rPr>
          <w:rFonts w:cstheme="minorHAnsi"/>
          <w:sz w:val="22"/>
          <w:szCs w:val="22"/>
        </w:rPr>
        <w:t xml:space="preserve">Olimpiady Specjalne Polska są objęte Honorowym Patronatem Małżonki Prezydenta RP,  </w:t>
      </w:r>
      <w:r w:rsidRPr="005F0D68">
        <w:rPr>
          <w:rFonts w:cstheme="minorHAnsi"/>
          <w:b/>
          <w:bCs/>
          <w:sz w:val="22"/>
          <w:szCs w:val="22"/>
        </w:rPr>
        <w:t xml:space="preserve">Agaty </w:t>
      </w:r>
      <w:proofErr w:type="spellStart"/>
      <w:r w:rsidRPr="005F0D68">
        <w:rPr>
          <w:rFonts w:cstheme="minorHAnsi"/>
          <w:b/>
          <w:bCs/>
          <w:sz w:val="22"/>
          <w:szCs w:val="22"/>
        </w:rPr>
        <w:t>Kornhauser</w:t>
      </w:r>
      <w:proofErr w:type="spellEnd"/>
      <w:r w:rsidRPr="005F0D68">
        <w:rPr>
          <w:rFonts w:cstheme="minorHAnsi"/>
          <w:b/>
          <w:bCs/>
          <w:sz w:val="22"/>
          <w:szCs w:val="22"/>
        </w:rPr>
        <w:t>-Dudy. </w:t>
      </w:r>
    </w:p>
    <w:p w14:paraId="544476B3" w14:textId="77777777" w:rsidR="002E7AEE" w:rsidRPr="005F0D68" w:rsidRDefault="002E7AEE" w:rsidP="00A36A4B">
      <w:pPr>
        <w:spacing w:before="240" w:line="276" w:lineRule="auto"/>
        <w:jc w:val="both"/>
        <w:rPr>
          <w:rFonts w:cstheme="minorHAnsi"/>
          <w:sz w:val="22"/>
          <w:szCs w:val="22"/>
        </w:rPr>
      </w:pPr>
      <w:r w:rsidRPr="005F0D68">
        <w:rPr>
          <w:rFonts w:cstheme="minorHAnsi"/>
          <w:sz w:val="22"/>
          <w:szCs w:val="22"/>
        </w:rPr>
        <w:t>W Polsce żyje około 1,2 mln osób z niepełnosprawnością intelektualną. Jedną z misji Olimpiad Specjalnych jest uświadomienie i udowodnienie wszystkim Polakom, że włączenie tej grupy do codziennego funkcjonowania społeczeństwa przynosi ogromne korzyści obu stronom. </w:t>
      </w:r>
    </w:p>
    <w:p w14:paraId="095F27AB" w14:textId="77777777" w:rsidR="009B3399" w:rsidRPr="005F0D68" w:rsidRDefault="009B3399" w:rsidP="00A36A4B">
      <w:pPr>
        <w:spacing w:before="240" w:line="276" w:lineRule="auto"/>
        <w:jc w:val="both"/>
        <w:rPr>
          <w:rFonts w:cstheme="minorHAnsi"/>
          <w:sz w:val="22"/>
          <w:szCs w:val="22"/>
        </w:rPr>
      </w:pPr>
    </w:p>
    <w:p w14:paraId="19CD8608" w14:textId="04BE08AA" w:rsidR="002E7AEE" w:rsidRPr="005F0D68" w:rsidRDefault="002E7AEE" w:rsidP="00A36A4B">
      <w:pPr>
        <w:spacing w:line="276" w:lineRule="auto"/>
        <w:jc w:val="both"/>
        <w:rPr>
          <w:rFonts w:cstheme="minorHAnsi"/>
          <w:sz w:val="22"/>
          <w:szCs w:val="22"/>
        </w:rPr>
      </w:pPr>
      <w:r w:rsidRPr="005F0D68">
        <w:rPr>
          <w:rFonts w:cstheme="minorHAnsi"/>
          <w:sz w:val="22"/>
          <w:szCs w:val="22"/>
        </w:rPr>
        <w:t xml:space="preserve">Informacja prasowa dostępna w </w:t>
      </w:r>
      <w:proofErr w:type="spellStart"/>
      <w:r w:rsidRPr="005F0D68">
        <w:rPr>
          <w:rFonts w:cstheme="minorHAnsi"/>
          <w:sz w:val="22"/>
          <w:szCs w:val="22"/>
        </w:rPr>
        <w:t>press</w:t>
      </w:r>
      <w:proofErr w:type="spellEnd"/>
      <w:r w:rsidRPr="005F0D68">
        <w:rPr>
          <w:rFonts w:cstheme="minorHAnsi"/>
          <w:sz w:val="22"/>
          <w:szCs w:val="22"/>
        </w:rPr>
        <w:t xml:space="preserve"> </w:t>
      </w:r>
      <w:proofErr w:type="spellStart"/>
      <w:r w:rsidRPr="005F0D68">
        <w:rPr>
          <w:rFonts w:cstheme="minorHAnsi"/>
          <w:sz w:val="22"/>
          <w:szCs w:val="22"/>
        </w:rPr>
        <w:t>room’ie</w:t>
      </w:r>
      <w:proofErr w:type="spellEnd"/>
      <w:r w:rsidRPr="005F0D68">
        <w:rPr>
          <w:rFonts w:cstheme="minorHAnsi"/>
          <w:sz w:val="22"/>
          <w:szCs w:val="22"/>
        </w:rPr>
        <w:t xml:space="preserve"> Olimpiad Specjalnych Polska: </w:t>
      </w:r>
      <w:hyperlink r:id="rId7" w:history="1">
        <w:r w:rsidRPr="005F0D68">
          <w:rPr>
            <w:rStyle w:val="Hipercze"/>
            <w:rFonts w:cstheme="minorHAnsi"/>
            <w:sz w:val="22"/>
            <w:szCs w:val="22"/>
          </w:rPr>
          <w:t>http://olimpiadyspecjalne.pl/press-room</w:t>
        </w:r>
      </w:hyperlink>
      <w:r w:rsidRPr="005F0D68">
        <w:rPr>
          <w:rFonts w:cstheme="minorHAnsi"/>
          <w:sz w:val="22"/>
          <w:szCs w:val="22"/>
        </w:rPr>
        <w:t xml:space="preserve"> </w:t>
      </w:r>
    </w:p>
    <w:p w14:paraId="7C9BA2C4" w14:textId="77777777" w:rsidR="002E7AEE" w:rsidRPr="005F0D68" w:rsidRDefault="002E7AEE" w:rsidP="00A36A4B">
      <w:pPr>
        <w:spacing w:line="276" w:lineRule="auto"/>
        <w:jc w:val="both"/>
        <w:rPr>
          <w:rFonts w:cstheme="minorHAnsi"/>
          <w:sz w:val="22"/>
          <w:szCs w:val="22"/>
        </w:rPr>
      </w:pPr>
      <w:r w:rsidRPr="005F0D68">
        <w:rPr>
          <w:rFonts w:cstheme="minorHAnsi"/>
          <w:sz w:val="22"/>
          <w:szCs w:val="22"/>
        </w:rPr>
        <w:t xml:space="preserve">oraz w biurze prasowym Olimpiad Specjalnych w systemie </w:t>
      </w:r>
      <w:proofErr w:type="spellStart"/>
      <w:r w:rsidRPr="005F0D68">
        <w:rPr>
          <w:rFonts w:cstheme="minorHAnsi"/>
          <w:sz w:val="22"/>
          <w:szCs w:val="22"/>
        </w:rPr>
        <w:t>Accredito</w:t>
      </w:r>
      <w:proofErr w:type="spellEnd"/>
      <w:r w:rsidRPr="005F0D68">
        <w:rPr>
          <w:rFonts w:cstheme="minorHAnsi"/>
          <w:sz w:val="22"/>
          <w:szCs w:val="22"/>
        </w:rPr>
        <w:t>:</w:t>
      </w:r>
    </w:p>
    <w:p w14:paraId="79C02C71" w14:textId="77777777" w:rsidR="002E7AEE" w:rsidRPr="005F0D68" w:rsidRDefault="00A7740F" w:rsidP="00A36A4B">
      <w:pPr>
        <w:spacing w:line="276" w:lineRule="auto"/>
        <w:jc w:val="both"/>
        <w:rPr>
          <w:rFonts w:cstheme="minorHAnsi"/>
          <w:sz w:val="22"/>
          <w:szCs w:val="22"/>
        </w:rPr>
      </w:pPr>
      <w:hyperlink r:id="rId8" w:history="1">
        <w:r w:rsidR="002E7AEE" w:rsidRPr="005F0D68">
          <w:rPr>
            <w:rStyle w:val="Hipercze"/>
            <w:rFonts w:cstheme="minorHAnsi"/>
            <w:sz w:val="22"/>
            <w:szCs w:val="22"/>
          </w:rPr>
          <w:t>https://accredito.com/olimpiady-specjalne-polska</w:t>
        </w:r>
      </w:hyperlink>
    </w:p>
    <w:p w14:paraId="5C75D2FA" w14:textId="77777777" w:rsidR="002E7AEE" w:rsidRPr="005F0D68" w:rsidRDefault="002E7AEE" w:rsidP="00A36A4B">
      <w:pPr>
        <w:spacing w:line="276" w:lineRule="auto"/>
        <w:jc w:val="both"/>
        <w:rPr>
          <w:rFonts w:cstheme="minorHAnsi"/>
          <w:b/>
          <w:bCs/>
          <w:sz w:val="22"/>
          <w:szCs w:val="22"/>
          <w:u w:val="single"/>
        </w:rPr>
      </w:pPr>
      <w:r w:rsidRPr="005F0D68">
        <w:rPr>
          <w:rFonts w:cstheme="minorHAnsi"/>
          <w:b/>
          <w:bCs/>
          <w:sz w:val="22"/>
          <w:szCs w:val="22"/>
          <w:u w:val="single"/>
        </w:rPr>
        <w:t>Dodatkowych informacji udzielają:</w:t>
      </w:r>
    </w:p>
    <w:p w14:paraId="2F2B9843" w14:textId="77777777" w:rsidR="002E7AEE" w:rsidRPr="005F0D68" w:rsidRDefault="002E7AEE" w:rsidP="00A36A4B">
      <w:pPr>
        <w:spacing w:line="276" w:lineRule="auto"/>
        <w:jc w:val="both"/>
        <w:rPr>
          <w:rFonts w:cstheme="minorHAnsi"/>
          <w:sz w:val="22"/>
          <w:szCs w:val="22"/>
        </w:rPr>
      </w:pPr>
      <w:r w:rsidRPr="005F0D68">
        <w:rPr>
          <w:rFonts w:cstheme="minorHAnsi"/>
          <w:sz w:val="22"/>
          <w:szCs w:val="22"/>
        </w:rPr>
        <w:lastRenderedPageBreak/>
        <w:t xml:space="preserve">Damian Kuraś, +48 518 930 103, </w:t>
      </w:r>
      <w:hyperlink r:id="rId9" w:history="1">
        <w:r w:rsidRPr="005F0D68">
          <w:rPr>
            <w:rStyle w:val="Hipercze"/>
            <w:rFonts w:cstheme="minorHAnsi"/>
            <w:sz w:val="22"/>
            <w:szCs w:val="22"/>
          </w:rPr>
          <w:t>media@olimpiadyspecjalne.pl</w:t>
        </w:r>
      </w:hyperlink>
      <w:r w:rsidRPr="005F0D68">
        <w:rPr>
          <w:rFonts w:cstheme="minorHAnsi"/>
          <w:sz w:val="22"/>
          <w:szCs w:val="22"/>
        </w:rPr>
        <w:t xml:space="preserve"> </w:t>
      </w:r>
    </w:p>
    <w:p w14:paraId="367D1B35" w14:textId="77777777" w:rsidR="002E7AEE" w:rsidRPr="005F0D68" w:rsidRDefault="002E7AEE" w:rsidP="00A36A4B">
      <w:pPr>
        <w:spacing w:line="276" w:lineRule="auto"/>
        <w:rPr>
          <w:rFonts w:cstheme="minorHAnsi"/>
          <w:sz w:val="22"/>
          <w:szCs w:val="22"/>
        </w:rPr>
      </w:pPr>
      <w:r w:rsidRPr="005F0D68">
        <w:rPr>
          <w:rFonts w:cstheme="minorHAnsi"/>
          <w:sz w:val="22"/>
          <w:szCs w:val="22"/>
        </w:rPr>
        <w:t xml:space="preserve">Przemysław Śmiałkowski, +48 518 930 104, </w:t>
      </w:r>
      <w:hyperlink r:id="rId10" w:history="1">
        <w:r w:rsidRPr="005F0D68">
          <w:rPr>
            <w:rStyle w:val="Hipercze"/>
            <w:rFonts w:cstheme="minorHAnsi"/>
            <w:sz w:val="22"/>
            <w:szCs w:val="22"/>
          </w:rPr>
          <w:t>media@olimpiadyspecjalne.pl</w:t>
        </w:r>
      </w:hyperlink>
      <w:r w:rsidRPr="005F0D68">
        <w:rPr>
          <w:rFonts w:cstheme="minorHAnsi"/>
          <w:sz w:val="22"/>
          <w:szCs w:val="22"/>
        </w:rPr>
        <w:t xml:space="preserve"> </w:t>
      </w:r>
    </w:p>
    <w:sectPr w:rsidR="002E7AEE" w:rsidRPr="005F0D68" w:rsidSect="00857029">
      <w:headerReference w:type="default" r:id="rId11"/>
      <w:footerReference w:type="default" r:id="rId12"/>
      <w:pgSz w:w="11906" w:h="16838"/>
      <w:pgMar w:top="2381" w:right="1247" w:bottom="1701" w:left="1247" w:header="709" w:footer="143" w:gutter="0"/>
      <w:cols w:space="708"/>
      <w:docGrid w:linePitch="240" w:charSpace="38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32B9F" w14:textId="77777777" w:rsidR="00A7740F" w:rsidRDefault="00A7740F" w:rsidP="00463D72">
      <w:pPr>
        <w:spacing w:line="240" w:lineRule="auto"/>
      </w:pPr>
      <w:r>
        <w:separator/>
      </w:r>
    </w:p>
  </w:endnote>
  <w:endnote w:type="continuationSeparator" w:id="0">
    <w:p w14:paraId="0111F6C2" w14:textId="77777777" w:rsidR="00A7740F" w:rsidRDefault="00A7740F" w:rsidP="00463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83">
    <w:altName w:val="Times New Roman"/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77D8C" w14:textId="77777777" w:rsidR="003E3307" w:rsidRPr="006E0D10" w:rsidRDefault="003E3307" w:rsidP="00F83AFC">
    <w:pPr>
      <w:pStyle w:val="Stopka"/>
      <w:rPr>
        <w:b/>
        <w:color w:val="FF0000"/>
      </w:rPr>
    </w:pPr>
    <w:r w:rsidRPr="006E0D10">
      <w:rPr>
        <w:b/>
        <w:color w:val="FF0000"/>
      </w:rPr>
      <w:t>Olimpiady Specjalne Polska</w:t>
    </w:r>
  </w:p>
  <w:p w14:paraId="1B4812FE" w14:textId="77777777" w:rsidR="003E3307" w:rsidRDefault="003E3307" w:rsidP="00F83AFC">
    <w:pPr>
      <w:pStyle w:val="Stopka"/>
    </w:pPr>
    <w:r>
      <w:t xml:space="preserve">Członek Polskiego Komitetu Olimpijskiego; </w:t>
    </w:r>
    <w:r w:rsidRPr="00D04B94">
      <w:rPr>
        <w:b/>
      </w:rPr>
      <w:t>Prezes</w:t>
    </w:r>
    <w:r>
      <w:t xml:space="preserve">: Anna Lewandowska; </w:t>
    </w:r>
    <w:r w:rsidRPr="008B38D3">
      <w:t xml:space="preserve">ul. </w:t>
    </w:r>
    <w:r>
      <w:t>Leszno 21 ,01-199 Warszawa</w:t>
    </w:r>
  </w:p>
  <w:p w14:paraId="370D576A" w14:textId="77777777" w:rsidR="003E3307" w:rsidRDefault="003E3307" w:rsidP="00F83AFC">
    <w:pPr>
      <w:pStyle w:val="Stopka"/>
    </w:pPr>
    <w:r w:rsidRPr="008B38D3">
      <w:rPr>
        <w:b/>
      </w:rPr>
      <w:t>Tel/Fax:</w:t>
    </w:r>
    <w:r w:rsidRPr="008B38D3">
      <w:t xml:space="preserve"> 22 621 84 18</w:t>
    </w:r>
    <w:r>
      <w:t xml:space="preserve">; </w:t>
    </w:r>
    <w:r w:rsidRPr="008B38D3">
      <w:t xml:space="preserve"> </w:t>
    </w:r>
    <w:r w:rsidRPr="008B38D3">
      <w:rPr>
        <w:b/>
      </w:rPr>
      <w:t>www</w:t>
    </w:r>
    <w:r w:rsidRPr="008B38D3">
      <w:t>.olimpiadyspecjalne.pl</w:t>
    </w:r>
    <w:r>
      <w:t xml:space="preserve">; </w:t>
    </w:r>
    <w:r w:rsidRPr="008B38D3">
      <w:rPr>
        <w:b/>
      </w:rPr>
      <w:t>Emai</w:t>
    </w:r>
    <w:r w:rsidRPr="008B38D3">
      <w:t>l: ospbiuro@olimpiadyspecjalne.pl</w:t>
    </w:r>
    <w:r>
      <w:t xml:space="preserve">; </w:t>
    </w:r>
    <w:r w:rsidRPr="00D04B94">
      <w:rPr>
        <w:b/>
      </w:rPr>
      <w:t>NIP:</w:t>
    </w:r>
    <w:r>
      <w:t xml:space="preserve"> 526 17 35 097</w:t>
    </w:r>
  </w:p>
  <w:p w14:paraId="15DF5FBE" w14:textId="77777777" w:rsidR="003E3307" w:rsidRDefault="003E3307" w:rsidP="00F83AFC">
    <w:pPr>
      <w:pStyle w:val="Stopka"/>
    </w:pPr>
    <w:r w:rsidRPr="00D04B94">
      <w:rPr>
        <w:b/>
      </w:rPr>
      <w:t>KRS:</w:t>
    </w:r>
    <w:r>
      <w:t xml:space="preserve"> 0000190280; Bank Pekao S.A. V/O Warszawa; </w:t>
    </w:r>
    <w:r w:rsidRPr="00D04B94">
      <w:rPr>
        <w:b/>
      </w:rPr>
      <w:t>nr konta:</w:t>
    </w:r>
    <w:r>
      <w:t xml:space="preserve"> 48 1240 1066 1111 0000 0005 9907</w:t>
    </w:r>
  </w:p>
  <w:p w14:paraId="3568B485" w14:textId="77777777" w:rsidR="003E3307" w:rsidRDefault="003E33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B3354" w14:textId="77777777" w:rsidR="00A7740F" w:rsidRDefault="00A7740F" w:rsidP="00463D72">
      <w:pPr>
        <w:spacing w:line="240" w:lineRule="auto"/>
      </w:pPr>
      <w:r>
        <w:separator/>
      </w:r>
    </w:p>
  </w:footnote>
  <w:footnote w:type="continuationSeparator" w:id="0">
    <w:p w14:paraId="54782DA9" w14:textId="77777777" w:rsidR="00A7740F" w:rsidRDefault="00A7740F" w:rsidP="00463D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104F5" w14:textId="77777777" w:rsidR="003E3307" w:rsidRPr="00645993" w:rsidRDefault="003E3307" w:rsidP="005B7F03">
    <w:pPr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2DCDA6B0" wp14:editId="458073EC">
          <wp:simplePos x="0" y="0"/>
          <wp:positionH relativeFrom="column">
            <wp:posOffset>62230</wp:posOffset>
          </wp:positionH>
          <wp:positionV relativeFrom="paragraph">
            <wp:posOffset>-165735</wp:posOffset>
          </wp:positionV>
          <wp:extent cx="1287145" cy="1207770"/>
          <wp:effectExtent l="0" t="0" r="0" b="0"/>
          <wp:wrapThrough wrapText="bothSides">
            <wp:wrapPolygon edited="0">
              <wp:start x="2238" y="1703"/>
              <wp:lineTo x="1279" y="13968"/>
              <wp:lineTo x="2238" y="16353"/>
              <wp:lineTo x="3836" y="18738"/>
              <wp:lineTo x="5115" y="19760"/>
              <wp:lineTo x="6394" y="19760"/>
              <wp:lineTo x="17263" y="19079"/>
              <wp:lineTo x="16943" y="18738"/>
              <wp:lineTo x="19181" y="13287"/>
              <wp:lineTo x="20460" y="8858"/>
              <wp:lineTo x="19181" y="1703"/>
              <wp:lineTo x="2238" y="1703"/>
            </wp:wrapPolygon>
          </wp:wrapThrough>
          <wp:docPr id="8" name="Obraz 8" descr="C:\Users\Joanna\Desktop\Dropbox\logo  i wizerunek Olimpiad Specjalnych\50lecie\OS_50_lat-czerwone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\Desktop\Dropbox\logo  i wizerunek Olimpiad Specjalnych\50lecie\OS_50_lat-czerwone_P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 wp14:anchorId="6BEBF13C" wp14:editId="55927618">
          <wp:simplePos x="0" y="0"/>
          <wp:positionH relativeFrom="column">
            <wp:posOffset>3411855</wp:posOffset>
          </wp:positionH>
          <wp:positionV relativeFrom="paragraph">
            <wp:posOffset>-165735</wp:posOffset>
          </wp:positionV>
          <wp:extent cx="2603500" cy="1066800"/>
          <wp:effectExtent l="0" t="0" r="6350" b="0"/>
          <wp:wrapThrough wrapText="bothSides">
            <wp:wrapPolygon edited="0">
              <wp:start x="0" y="0"/>
              <wp:lineTo x="0" y="21214"/>
              <wp:lineTo x="21495" y="21214"/>
              <wp:lineTo x="21495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_LOGO_3linijki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5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67FEA0" w14:textId="77777777" w:rsidR="003E3307" w:rsidRDefault="003E33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718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10013627"/>
    <w:multiLevelType w:val="hybridMultilevel"/>
    <w:tmpl w:val="31169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1076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346AAA"/>
    <w:multiLevelType w:val="hybridMultilevel"/>
    <w:tmpl w:val="46E4F6EC"/>
    <w:lvl w:ilvl="0" w:tplc="23A4C55A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7E666D36">
      <w:start w:val="1"/>
      <w:numFmt w:val="decimal"/>
      <w:lvlText w:val="%2."/>
      <w:lvlJc w:val="left"/>
      <w:pPr>
        <w:tabs>
          <w:tab w:val="num" w:pos="360"/>
        </w:tabs>
        <w:ind w:left="341" w:hanging="341"/>
      </w:pPr>
      <w:rPr>
        <w:rFonts w:hint="default"/>
        <w:color w:val="auto"/>
        <w:sz w:val="22"/>
        <w:szCs w:val="22"/>
      </w:rPr>
    </w:lvl>
    <w:lvl w:ilvl="2" w:tplc="B5CA8D72">
      <w:start w:val="1"/>
      <w:numFmt w:val="decimal"/>
      <w:lvlText w:val="%3"/>
      <w:lvlJc w:val="left"/>
      <w:pPr>
        <w:ind w:left="1364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4" w15:restartNumberingAfterBreak="0">
    <w:nsid w:val="18703AAD"/>
    <w:multiLevelType w:val="hybridMultilevel"/>
    <w:tmpl w:val="62862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B73CD"/>
    <w:multiLevelType w:val="hybridMultilevel"/>
    <w:tmpl w:val="07440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41FBF"/>
    <w:multiLevelType w:val="hybridMultilevel"/>
    <w:tmpl w:val="4B5C5F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C533D0"/>
    <w:multiLevelType w:val="hybridMultilevel"/>
    <w:tmpl w:val="E0D4D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A0D5B"/>
    <w:multiLevelType w:val="hybridMultilevel"/>
    <w:tmpl w:val="9CD41BBC"/>
    <w:lvl w:ilvl="0" w:tplc="3E16377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0"/>
        <w:szCs w:val="20"/>
      </w:rPr>
    </w:lvl>
    <w:lvl w:ilvl="1" w:tplc="0128A8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4BE046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D06A2"/>
    <w:multiLevelType w:val="hybridMultilevel"/>
    <w:tmpl w:val="515A4676"/>
    <w:lvl w:ilvl="0" w:tplc="D2F49C5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D40AB2"/>
    <w:multiLevelType w:val="hybridMultilevel"/>
    <w:tmpl w:val="1D5CB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25B29"/>
    <w:multiLevelType w:val="hybridMultilevel"/>
    <w:tmpl w:val="E092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A61BE"/>
    <w:multiLevelType w:val="hybridMultilevel"/>
    <w:tmpl w:val="1D5CB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1A"/>
    <w:rsid w:val="00011828"/>
    <w:rsid w:val="000547B5"/>
    <w:rsid w:val="00062ECD"/>
    <w:rsid w:val="00064BD8"/>
    <w:rsid w:val="00073C1E"/>
    <w:rsid w:val="0009125D"/>
    <w:rsid w:val="000A7E1E"/>
    <w:rsid w:val="000B2223"/>
    <w:rsid w:val="000D5B96"/>
    <w:rsid w:val="0010738A"/>
    <w:rsid w:val="00117CE7"/>
    <w:rsid w:val="00150596"/>
    <w:rsid w:val="0016625F"/>
    <w:rsid w:val="00175776"/>
    <w:rsid w:val="00194444"/>
    <w:rsid w:val="001A3FAB"/>
    <w:rsid w:val="001B4DF8"/>
    <w:rsid w:val="001C7325"/>
    <w:rsid w:val="001D1274"/>
    <w:rsid w:val="001D5A53"/>
    <w:rsid w:val="002075B8"/>
    <w:rsid w:val="0023165A"/>
    <w:rsid w:val="00242774"/>
    <w:rsid w:val="002479CA"/>
    <w:rsid w:val="00247B0F"/>
    <w:rsid w:val="00282BF8"/>
    <w:rsid w:val="00296ED2"/>
    <w:rsid w:val="002C0F0A"/>
    <w:rsid w:val="002E7AEE"/>
    <w:rsid w:val="00306586"/>
    <w:rsid w:val="00320155"/>
    <w:rsid w:val="003318AD"/>
    <w:rsid w:val="00337651"/>
    <w:rsid w:val="00345038"/>
    <w:rsid w:val="003475C1"/>
    <w:rsid w:val="00362522"/>
    <w:rsid w:val="003639CA"/>
    <w:rsid w:val="00371F15"/>
    <w:rsid w:val="00396254"/>
    <w:rsid w:val="003A621D"/>
    <w:rsid w:val="003E0E62"/>
    <w:rsid w:val="003E3307"/>
    <w:rsid w:val="003F29F2"/>
    <w:rsid w:val="003F5F54"/>
    <w:rsid w:val="00404229"/>
    <w:rsid w:val="00412320"/>
    <w:rsid w:val="00423F75"/>
    <w:rsid w:val="00450DA0"/>
    <w:rsid w:val="00463D72"/>
    <w:rsid w:val="00466ED9"/>
    <w:rsid w:val="00476624"/>
    <w:rsid w:val="004A10FC"/>
    <w:rsid w:val="004A7DB9"/>
    <w:rsid w:val="004B07D2"/>
    <w:rsid w:val="004B1F2A"/>
    <w:rsid w:val="004C4570"/>
    <w:rsid w:val="004D26DC"/>
    <w:rsid w:val="004E16B4"/>
    <w:rsid w:val="004F1A30"/>
    <w:rsid w:val="005344DC"/>
    <w:rsid w:val="005507E1"/>
    <w:rsid w:val="00555160"/>
    <w:rsid w:val="00590453"/>
    <w:rsid w:val="005B7C94"/>
    <w:rsid w:val="005B7F03"/>
    <w:rsid w:val="005D5B9D"/>
    <w:rsid w:val="005F0D68"/>
    <w:rsid w:val="006006C0"/>
    <w:rsid w:val="006134A7"/>
    <w:rsid w:val="006304F9"/>
    <w:rsid w:val="00645993"/>
    <w:rsid w:val="00646D2F"/>
    <w:rsid w:val="00647153"/>
    <w:rsid w:val="00655473"/>
    <w:rsid w:val="006573EE"/>
    <w:rsid w:val="00693299"/>
    <w:rsid w:val="006A6B84"/>
    <w:rsid w:val="006B1EC8"/>
    <w:rsid w:val="006B3AC6"/>
    <w:rsid w:val="006C310A"/>
    <w:rsid w:val="006C52B0"/>
    <w:rsid w:val="006D1E7D"/>
    <w:rsid w:val="006D3EE3"/>
    <w:rsid w:val="006E2EA5"/>
    <w:rsid w:val="006E4B3A"/>
    <w:rsid w:val="006F57A9"/>
    <w:rsid w:val="006F7646"/>
    <w:rsid w:val="007046B6"/>
    <w:rsid w:val="00717869"/>
    <w:rsid w:val="00736625"/>
    <w:rsid w:val="007511B5"/>
    <w:rsid w:val="00775AD4"/>
    <w:rsid w:val="007A0E5B"/>
    <w:rsid w:val="007A2B8D"/>
    <w:rsid w:val="007A6723"/>
    <w:rsid w:val="007A7F00"/>
    <w:rsid w:val="007C037A"/>
    <w:rsid w:val="007E2275"/>
    <w:rsid w:val="007F34F8"/>
    <w:rsid w:val="007F3FFF"/>
    <w:rsid w:val="007F758F"/>
    <w:rsid w:val="008019DD"/>
    <w:rsid w:val="00801F29"/>
    <w:rsid w:val="00805647"/>
    <w:rsid w:val="00812C16"/>
    <w:rsid w:val="00826DB1"/>
    <w:rsid w:val="00833EA9"/>
    <w:rsid w:val="00851976"/>
    <w:rsid w:val="00855C97"/>
    <w:rsid w:val="00857029"/>
    <w:rsid w:val="0087144A"/>
    <w:rsid w:val="00882471"/>
    <w:rsid w:val="00886B28"/>
    <w:rsid w:val="008D3DC6"/>
    <w:rsid w:val="00910C3A"/>
    <w:rsid w:val="00921DB0"/>
    <w:rsid w:val="00927741"/>
    <w:rsid w:val="0095525C"/>
    <w:rsid w:val="00972407"/>
    <w:rsid w:val="0097422B"/>
    <w:rsid w:val="0097786B"/>
    <w:rsid w:val="00995B93"/>
    <w:rsid w:val="009B3399"/>
    <w:rsid w:val="009B623C"/>
    <w:rsid w:val="009D532A"/>
    <w:rsid w:val="009D5D19"/>
    <w:rsid w:val="00A07DFA"/>
    <w:rsid w:val="00A219D0"/>
    <w:rsid w:val="00A31E1C"/>
    <w:rsid w:val="00A36A4B"/>
    <w:rsid w:val="00A526CB"/>
    <w:rsid w:val="00A7740F"/>
    <w:rsid w:val="00A80AEA"/>
    <w:rsid w:val="00AA210E"/>
    <w:rsid w:val="00AC1DE6"/>
    <w:rsid w:val="00B20406"/>
    <w:rsid w:val="00B22127"/>
    <w:rsid w:val="00B3523C"/>
    <w:rsid w:val="00B45E25"/>
    <w:rsid w:val="00B460B2"/>
    <w:rsid w:val="00B90564"/>
    <w:rsid w:val="00B916C0"/>
    <w:rsid w:val="00BA6D57"/>
    <w:rsid w:val="00BE105C"/>
    <w:rsid w:val="00C174D2"/>
    <w:rsid w:val="00C23161"/>
    <w:rsid w:val="00C4153C"/>
    <w:rsid w:val="00C4571D"/>
    <w:rsid w:val="00C7091A"/>
    <w:rsid w:val="00C77C93"/>
    <w:rsid w:val="00C80E69"/>
    <w:rsid w:val="00C97FF5"/>
    <w:rsid w:val="00CA6B2A"/>
    <w:rsid w:val="00CB0E12"/>
    <w:rsid w:val="00CC4B67"/>
    <w:rsid w:val="00CC572D"/>
    <w:rsid w:val="00CC647E"/>
    <w:rsid w:val="00CE56B8"/>
    <w:rsid w:val="00D06EF5"/>
    <w:rsid w:val="00D620A2"/>
    <w:rsid w:val="00D90405"/>
    <w:rsid w:val="00D941F6"/>
    <w:rsid w:val="00D95C03"/>
    <w:rsid w:val="00DB0C2D"/>
    <w:rsid w:val="00DE54A9"/>
    <w:rsid w:val="00DF04E6"/>
    <w:rsid w:val="00E00DE0"/>
    <w:rsid w:val="00E0274C"/>
    <w:rsid w:val="00E27E42"/>
    <w:rsid w:val="00ED23D8"/>
    <w:rsid w:val="00EE3B2F"/>
    <w:rsid w:val="00F12AFC"/>
    <w:rsid w:val="00F34366"/>
    <w:rsid w:val="00F52E45"/>
    <w:rsid w:val="00F66FDF"/>
    <w:rsid w:val="00F83AFC"/>
    <w:rsid w:val="00FA68A6"/>
    <w:rsid w:val="00FC530C"/>
    <w:rsid w:val="00FD09E2"/>
    <w:rsid w:val="00FE2F6B"/>
    <w:rsid w:val="00FE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C54861"/>
  <w15:docId w15:val="{DAA41A9D-62B4-45AE-A412-F0667833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105C"/>
    <w:pPr>
      <w:suppressAutoHyphens/>
      <w:spacing w:line="360" w:lineRule="auto"/>
    </w:pPr>
    <w:rPr>
      <w:rFonts w:ascii="Ubuntu" w:eastAsia="SimSun" w:hAnsi="Ubuntu" w:cs="font483"/>
      <w:kern w:val="1"/>
      <w:sz w:val="21"/>
      <w:szCs w:val="21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A80AE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E105C"/>
  </w:style>
  <w:style w:type="character" w:customStyle="1" w:styleId="WW-Absatz-Standardschriftart">
    <w:name w:val="WW-Absatz-Standardschriftart"/>
    <w:rsid w:val="00BE105C"/>
  </w:style>
  <w:style w:type="character" w:customStyle="1" w:styleId="Domylnaczcionkaakapitu1">
    <w:name w:val="Domyślna czcionka akapitu1"/>
    <w:rsid w:val="00BE105C"/>
  </w:style>
  <w:style w:type="character" w:customStyle="1" w:styleId="StopkaZnak">
    <w:name w:val="Stopka Znak"/>
    <w:basedOn w:val="Domylnaczcionkaakapitu1"/>
    <w:uiPriority w:val="99"/>
    <w:rsid w:val="00BE105C"/>
  </w:style>
  <w:style w:type="character" w:customStyle="1" w:styleId="TekstdymkaZnak">
    <w:name w:val="Tekst dymka Znak"/>
    <w:basedOn w:val="Domylnaczcionkaakapitu1"/>
    <w:rsid w:val="00BE105C"/>
  </w:style>
  <w:style w:type="character" w:styleId="Hipercze">
    <w:name w:val="Hyperlink"/>
    <w:rsid w:val="00BE105C"/>
    <w:rPr>
      <w:color w:val="0000FF"/>
      <w:u w:val="single"/>
    </w:rPr>
  </w:style>
  <w:style w:type="character" w:customStyle="1" w:styleId="Tekstzastpczy1">
    <w:name w:val="Tekst zastępczy1"/>
    <w:basedOn w:val="Domylnaczcionkaakapitu1"/>
    <w:rsid w:val="00BE105C"/>
  </w:style>
  <w:style w:type="character" w:customStyle="1" w:styleId="NagwekZnak">
    <w:name w:val="Nagłówek Znak"/>
    <w:basedOn w:val="Domylnaczcionkaakapitu1"/>
    <w:rsid w:val="00BE105C"/>
  </w:style>
  <w:style w:type="paragraph" w:customStyle="1" w:styleId="Nagwek10">
    <w:name w:val="Nagłówek1"/>
    <w:basedOn w:val="Normalny"/>
    <w:next w:val="Tekstpodstawowy"/>
    <w:rsid w:val="00BE105C"/>
    <w:pPr>
      <w:keepNext/>
      <w:tabs>
        <w:tab w:val="center" w:pos="4153"/>
        <w:tab w:val="right" w:pos="8306"/>
      </w:tabs>
      <w:spacing w:before="240" w:after="120" w:line="100" w:lineRule="atLeast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BE105C"/>
    <w:pPr>
      <w:spacing w:after="120"/>
    </w:pPr>
  </w:style>
  <w:style w:type="paragraph" w:styleId="Lista">
    <w:name w:val="List"/>
    <w:basedOn w:val="Tekstpodstawowy"/>
    <w:rsid w:val="00BE105C"/>
    <w:rPr>
      <w:rFonts w:cs="Mangal"/>
    </w:rPr>
  </w:style>
  <w:style w:type="paragraph" w:customStyle="1" w:styleId="Podpis1">
    <w:name w:val="Podpis1"/>
    <w:basedOn w:val="Normalny"/>
    <w:rsid w:val="00BE10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E105C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qFormat/>
    <w:rsid w:val="00BE105C"/>
    <w:pPr>
      <w:suppressLineNumbers/>
      <w:tabs>
        <w:tab w:val="center" w:pos="4153"/>
        <w:tab w:val="right" w:pos="8306"/>
      </w:tabs>
    </w:pPr>
    <w:rPr>
      <w:sz w:val="16"/>
      <w:szCs w:val="16"/>
    </w:rPr>
  </w:style>
  <w:style w:type="paragraph" w:customStyle="1" w:styleId="Tekstdymka1">
    <w:name w:val="Tekst dymka1"/>
    <w:basedOn w:val="Normalny"/>
    <w:rsid w:val="00BE105C"/>
  </w:style>
  <w:style w:type="paragraph" w:customStyle="1" w:styleId="Legenda1">
    <w:name w:val="Legenda1"/>
    <w:basedOn w:val="Normalny"/>
    <w:rsid w:val="00BE105C"/>
  </w:style>
  <w:style w:type="paragraph" w:customStyle="1" w:styleId="Bezodstpw1">
    <w:name w:val="Bez odstępów1"/>
    <w:rsid w:val="00BE105C"/>
    <w:pPr>
      <w:widowControl w:val="0"/>
      <w:suppressAutoHyphens/>
    </w:pPr>
    <w:rPr>
      <w:rFonts w:ascii="Ubuntu" w:eastAsia="SimSun" w:hAnsi="Ubuntu" w:cs="font483"/>
      <w:color w:val="46473E"/>
      <w:kern w:val="1"/>
      <w:sz w:val="21"/>
      <w:szCs w:val="21"/>
      <w:lang w:val="cs-CZ" w:eastAsia="ar-SA"/>
    </w:rPr>
  </w:style>
  <w:style w:type="paragraph" w:styleId="Nagwek">
    <w:name w:val="header"/>
    <w:basedOn w:val="Normalny"/>
    <w:rsid w:val="00BE105C"/>
    <w:pPr>
      <w:suppressLineNumbers/>
      <w:tabs>
        <w:tab w:val="center" w:pos="4819"/>
        <w:tab w:val="right" w:pos="9638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F1A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1A30"/>
    <w:rPr>
      <w:rFonts w:ascii="Ubuntu" w:eastAsia="SimSun" w:hAnsi="Ubuntu" w:cs="font483"/>
      <w:kern w:val="1"/>
      <w:sz w:val="21"/>
      <w:szCs w:val="21"/>
      <w:lang w:eastAsia="ar-SA"/>
    </w:rPr>
  </w:style>
  <w:style w:type="paragraph" w:styleId="Zwykytekst">
    <w:name w:val="Plain Text"/>
    <w:basedOn w:val="Normalny"/>
    <w:link w:val="ZwykytekstZnak"/>
    <w:rsid w:val="004F1A30"/>
    <w:pPr>
      <w:suppressAutoHyphens w:val="0"/>
      <w:spacing w:line="240" w:lineRule="auto"/>
    </w:pPr>
    <w:rPr>
      <w:rFonts w:ascii="Courier New" w:eastAsia="Times New Roman" w:hAnsi="Courier New" w:cs="Times New Roman"/>
      <w:kern w:val="0"/>
      <w:sz w:val="20"/>
      <w:szCs w:val="20"/>
      <w:lang w:eastAsia="ja-JP"/>
    </w:rPr>
  </w:style>
  <w:style w:type="character" w:customStyle="1" w:styleId="ZwykytekstZnak">
    <w:name w:val="Zwykły tekst Znak"/>
    <w:basedOn w:val="Domylnaczcionkaakapitu"/>
    <w:link w:val="Zwykytekst"/>
    <w:rsid w:val="004F1A30"/>
    <w:rPr>
      <w:rFonts w:ascii="Courier New" w:hAnsi="Courier New"/>
      <w:lang w:eastAsia="ja-JP"/>
    </w:rPr>
  </w:style>
  <w:style w:type="paragraph" w:styleId="NormalnyWeb">
    <w:name w:val="Normal (Web)"/>
    <w:basedOn w:val="Normalny"/>
    <w:uiPriority w:val="99"/>
    <w:rsid w:val="004F1A30"/>
    <w:pPr>
      <w:suppressAutoHyphens w:val="0"/>
      <w:spacing w:before="100" w:after="10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ja-JP"/>
    </w:rPr>
  </w:style>
  <w:style w:type="paragraph" w:styleId="Akapitzlist">
    <w:name w:val="List Paragraph"/>
    <w:basedOn w:val="Normalny"/>
    <w:uiPriority w:val="34"/>
    <w:qFormat/>
    <w:rsid w:val="004F1A3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3523C"/>
  </w:style>
  <w:style w:type="paragraph" w:styleId="Tekstdymka">
    <w:name w:val="Balloon Text"/>
    <w:basedOn w:val="Normalny"/>
    <w:link w:val="TekstdymkaZnak1"/>
    <w:uiPriority w:val="99"/>
    <w:semiHidden/>
    <w:unhideWhenUsed/>
    <w:rsid w:val="00B352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B3523C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80AEA"/>
    <w:rPr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17577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1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14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144A"/>
    <w:rPr>
      <w:rFonts w:ascii="Ubuntu" w:eastAsia="SimSun" w:hAnsi="Ubuntu" w:cs="font483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44A"/>
    <w:rPr>
      <w:rFonts w:ascii="Ubuntu" w:eastAsia="SimSun" w:hAnsi="Ubuntu" w:cs="font483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63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o.com/olimpiady-specjalne-polsk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impiadyspecjalne.pl/press-ro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edia@olimpiadyspecjaln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a@olimpiadyspecjaln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Dyła</dc:creator>
  <cp:lastModifiedBy>Przemek Śmiałkowski</cp:lastModifiedBy>
  <cp:revision>2</cp:revision>
  <cp:lastPrinted>2018-05-10T11:18:00Z</cp:lastPrinted>
  <dcterms:created xsi:type="dcterms:W3CDTF">2018-05-10T11:19:00Z</dcterms:created>
  <dcterms:modified xsi:type="dcterms:W3CDTF">2018-05-10T11:19:00Z</dcterms:modified>
</cp:coreProperties>
</file>